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83" w:rsidRPr="00234EFA" w:rsidRDefault="00587583" w:rsidP="0058758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_Hlk21004714"/>
      <w:r w:rsidRPr="00234EFA">
        <w:rPr>
          <w:rFonts w:ascii="Times New Roman" w:hAnsi="Times New Roman" w:cs="Times New Roman"/>
          <w:b/>
          <w:bCs/>
        </w:rPr>
        <w:t>ДОГОВОР № ______</w:t>
      </w:r>
    </w:p>
    <w:p w:rsidR="00587583" w:rsidRPr="00234EFA" w:rsidRDefault="00587583" w:rsidP="005875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87583" w:rsidRPr="00234EFA" w:rsidRDefault="003E176F" w:rsidP="003E17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lang w:eastAsia="ar-SA"/>
        </w:rPr>
        <w:t>о</w:t>
      </w:r>
      <w:r w:rsidRPr="003E176F">
        <w:rPr>
          <w:rFonts w:ascii="Times New Roman" w:eastAsiaTheme="minorEastAsia" w:hAnsi="Times New Roman" w:cs="Times New Roman"/>
          <w:b/>
          <w:lang w:eastAsia="ar-SA"/>
        </w:rPr>
        <w:t>б образовании по образовательным программам дошкольного образования</w:t>
      </w:r>
      <w:r w:rsidRPr="003E176F">
        <w:rPr>
          <w:rFonts w:ascii="Times New Roman" w:eastAsiaTheme="minorEastAsia" w:hAnsi="Times New Roman" w:cs="Times New Roman"/>
          <w:b/>
          <w:lang w:eastAsia="ar-SA"/>
        </w:rPr>
        <w:cr/>
      </w:r>
    </w:p>
    <w:p w:rsidR="00AA48CD" w:rsidRDefault="00587583" w:rsidP="003E17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3E176F">
        <w:rPr>
          <w:rFonts w:ascii="Times New Roman" w:hAnsi="Times New Roman" w:cs="Times New Roman"/>
        </w:rPr>
        <w:t xml:space="preserve"> </w:t>
      </w:r>
      <w:r w:rsidRPr="00234EFA">
        <w:rPr>
          <w:rFonts w:ascii="Times New Roman" w:hAnsi="Times New Roman" w:cs="Times New Roman"/>
        </w:rPr>
        <w:t>Санкт-Петербург</w:t>
      </w:r>
      <w:r w:rsidR="00AA48CD">
        <w:rPr>
          <w:rFonts w:ascii="Times New Roman" w:hAnsi="Times New Roman" w:cs="Times New Roman"/>
        </w:rPr>
        <w:tab/>
      </w:r>
      <w:r w:rsidR="00AA48CD">
        <w:rPr>
          <w:rFonts w:ascii="Times New Roman" w:hAnsi="Times New Roman" w:cs="Times New Roman"/>
        </w:rPr>
        <w:tab/>
      </w:r>
      <w:r w:rsidR="00AA48CD">
        <w:rPr>
          <w:rFonts w:ascii="Times New Roman" w:hAnsi="Times New Roman" w:cs="Times New Roman"/>
        </w:rPr>
        <w:tab/>
      </w:r>
      <w:r w:rsidR="00AA48CD">
        <w:rPr>
          <w:rFonts w:ascii="Times New Roman" w:hAnsi="Times New Roman" w:cs="Times New Roman"/>
        </w:rPr>
        <w:tab/>
      </w:r>
      <w:r w:rsidR="00AA48CD">
        <w:rPr>
          <w:rFonts w:ascii="Times New Roman" w:hAnsi="Times New Roman" w:cs="Times New Roman"/>
        </w:rPr>
        <w:tab/>
      </w:r>
      <w:r w:rsidR="00AA48CD">
        <w:rPr>
          <w:rFonts w:ascii="Times New Roman" w:hAnsi="Times New Roman" w:cs="Times New Roman"/>
        </w:rPr>
        <w:tab/>
      </w:r>
      <w:r w:rsidRPr="00234EFA">
        <w:rPr>
          <w:rFonts w:ascii="Times New Roman" w:hAnsi="Times New Roman" w:cs="Times New Roman"/>
        </w:rPr>
        <w:t>"___</w:t>
      </w:r>
      <w:r w:rsidR="00AA48CD">
        <w:rPr>
          <w:rFonts w:ascii="Times New Roman" w:hAnsi="Times New Roman" w:cs="Times New Roman"/>
        </w:rPr>
        <w:t>__" ___________________20____ г</w:t>
      </w:r>
    </w:p>
    <w:p w:rsidR="00AA48CD" w:rsidRPr="00234EFA" w:rsidRDefault="00AA48CD" w:rsidP="003E176F">
      <w:pPr>
        <w:pStyle w:val="ConsPlusNonformat"/>
        <w:rPr>
          <w:rFonts w:ascii="Times New Roman" w:hAnsi="Times New Roman" w:cs="Times New Roman"/>
        </w:rPr>
      </w:pPr>
    </w:p>
    <w:p w:rsidR="00587583" w:rsidRPr="00645C7B" w:rsidRDefault="00587583" w:rsidP="005875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Государственное бюджетное дошкольное образовательное учреждение детский сад № 51комбинированного вида Василеостровского района Санкт-Петербурга, осуществляющая   образовательную   деятельность по </w:t>
      </w:r>
      <w:bookmarkStart w:id="1" w:name="_Hlk21003475"/>
      <w:r w:rsidRPr="00645C7B">
        <w:rPr>
          <w:rFonts w:ascii="Times New Roman" w:hAnsi="Times New Roman" w:cs="Times New Roman"/>
          <w:sz w:val="20"/>
          <w:szCs w:val="20"/>
          <w:lang w:eastAsia="ar-SA"/>
        </w:rPr>
        <w:t xml:space="preserve">образовательной программе  дошкольного образования, адаптированной для воспитанников с ограниченными возможностями здоровья </w:t>
      </w:r>
      <w:r w:rsidRPr="00645C7B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645C7B">
        <w:rPr>
          <w:rFonts w:ascii="Times New Roman" w:hAnsi="Times New Roman" w:cs="Times New Roman"/>
          <w:sz w:val="20"/>
          <w:szCs w:val="20"/>
        </w:rPr>
        <w:t>(далее  -  образовательная организация) на основании лицензии от "27" июня 2013г. N 0575, выданной  Комитетом по образованию Санкт-Петербурга , именуемой в дальнейшем "Ис</w:t>
      </w:r>
      <w:r w:rsidR="008F74BB" w:rsidRPr="00645C7B">
        <w:rPr>
          <w:rFonts w:ascii="Times New Roman" w:hAnsi="Times New Roman" w:cs="Times New Roman"/>
          <w:sz w:val="20"/>
          <w:szCs w:val="20"/>
        </w:rPr>
        <w:t xml:space="preserve">полнитель", в лице </w:t>
      </w:r>
      <w:r w:rsidRPr="00645C7B">
        <w:rPr>
          <w:rFonts w:ascii="Times New Roman" w:hAnsi="Times New Roman" w:cs="Times New Roman"/>
          <w:sz w:val="20"/>
          <w:szCs w:val="20"/>
        </w:rPr>
        <w:t xml:space="preserve"> заведующего </w:t>
      </w:r>
      <w:proofErr w:type="spellStart"/>
      <w:r w:rsidRPr="00645C7B">
        <w:rPr>
          <w:rFonts w:ascii="Times New Roman" w:hAnsi="Times New Roman" w:cs="Times New Roman"/>
          <w:sz w:val="20"/>
          <w:szCs w:val="20"/>
        </w:rPr>
        <w:t>Куранда</w:t>
      </w:r>
      <w:proofErr w:type="spellEnd"/>
      <w:r w:rsidRPr="00645C7B">
        <w:rPr>
          <w:rFonts w:ascii="Times New Roman" w:hAnsi="Times New Roman" w:cs="Times New Roman"/>
          <w:sz w:val="20"/>
          <w:szCs w:val="20"/>
        </w:rPr>
        <w:t xml:space="preserve"> Юлии Борисовны, действующего на основании Устава утвержденного Комитетом по образованию Санкт-Петербурга от 20.07.2017 № 2391-р, и</w:t>
      </w:r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 xml:space="preserve">  ____________________________________________________________________________________________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5C7B">
        <w:rPr>
          <w:rFonts w:ascii="Times New Roman" w:hAnsi="Times New Roman" w:cs="Times New Roman"/>
          <w:iCs/>
          <w:sz w:val="20"/>
          <w:szCs w:val="20"/>
        </w:rPr>
        <w:t xml:space="preserve">(Ф.И.О. и статус </w:t>
      </w:r>
      <w:r w:rsidRPr="00645C7B">
        <w:rPr>
          <w:rFonts w:ascii="Times New Roman" w:hAnsi="Times New Roman" w:cs="Times New Roman"/>
          <w:bCs/>
          <w:iCs/>
          <w:sz w:val="20"/>
          <w:szCs w:val="20"/>
        </w:rPr>
        <w:t>законного представителя</w:t>
      </w:r>
      <w:r w:rsidRPr="00645C7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45C7B">
        <w:rPr>
          <w:rFonts w:ascii="Times New Roman" w:hAnsi="Times New Roman" w:cs="Times New Roman"/>
          <w:iCs/>
          <w:sz w:val="20"/>
          <w:szCs w:val="20"/>
        </w:rPr>
        <w:t>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>именуемым в дальнейшем "Заказчик", действующего на основании ___________________________________________________________________________________________</w:t>
      </w:r>
      <w:proofErr w:type="gramStart"/>
      <w:r w:rsidRPr="00645C7B">
        <w:rPr>
          <w:rFonts w:ascii="Times New Roman" w:hAnsi="Times New Roman" w:cs="Times New Roman"/>
        </w:rPr>
        <w:t>_ ,</w:t>
      </w:r>
      <w:proofErr w:type="gramEnd"/>
    </w:p>
    <w:p w:rsidR="00587583" w:rsidRPr="00645C7B" w:rsidRDefault="00587583" w:rsidP="00587583">
      <w:pPr>
        <w:pStyle w:val="ConsPlusNonformat"/>
        <w:jc w:val="center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>(наименование и реквизиты документа, удостоверяющего полномочия Заказчика)</w:t>
      </w:r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>в интересах несовершеннолетнего ___________________________________________________________________________________________</w:t>
      </w:r>
      <w:proofErr w:type="gramStart"/>
      <w:r w:rsidRPr="00645C7B">
        <w:rPr>
          <w:rFonts w:ascii="Times New Roman" w:hAnsi="Times New Roman" w:cs="Times New Roman"/>
        </w:rPr>
        <w:t>_ ,</w:t>
      </w:r>
      <w:proofErr w:type="gramEnd"/>
    </w:p>
    <w:p w:rsidR="00587583" w:rsidRPr="00645C7B" w:rsidRDefault="00587583" w:rsidP="00587583">
      <w:pPr>
        <w:pStyle w:val="ConsPlusNonformat"/>
        <w:jc w:val="center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 xml:space="preserve">(фамилия, имя, отчество, дата рождения)                                         </w:t>
      </w:r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>проживающего по адресу: ___________________________________________________________________________________________</w:t>
      </w:r>
      <w:proofErr w:type="gramStart"/>
      <w:r w:rsidRPr="00645C7B">
        <w:rPr>
          <w:rFonts w:ascii="Times New Roman" w:hAnsi="Times New Roman" w:cs="Times New Roman"/>
        </w:rPr>
        <w:t>_ ,</w:t>
      </w:r>
      <w:proofErr w:type="gramEnd"/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 xml:space="preserve">                                                                 (адрес места жительства ребенка с указанием индекса)</w:t>
      </w:r>
    </w:p>
    <w:p w:rsidR="00587583" w:rsidRPr="00645C7B" w:rsidRDefault="00587583" w:rsidP="00587583">
      <w:pPr>
        <w:pStyle w:val="ConsPlusNonformat"/>
        <w:jc w:val="both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>именуемого в дальнейшем "Обучающийся" ("Воспитанник"), совместно   именуемые   Стороны, заключили настоящий Договор о нижеследующем:</w:t>
      </w:r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</w:p>
    <w:p w:rsidR="00587583" w:rsidRPr="00645C7B" w:rsidRDefault="00587583" w:rsidP="00587583">
      <w:pPr>
        <w:pStyle w:val="ConsPlusNormal"/>
        <w:outlineLvl w:val="1"/>
        <w:rPr>
          <w:rFonts w:ascii="Times New Roman" w:hAnsi="Times New Roman" w:cs="Times New Roman"/>
          <w:b/>
          <w:i/>
        </w:rPr>
      </w:pPr>
      <w:r w:rsidRPr="00645C7B">
        <w:rPr>
          <w:rFonts w:ascii="Times New Roman" w:hAnsi="Times New Roman" w:cs="Times New Roman"/>
          <w:b/>
          <w:i/>
        </w:rPr>
        <w:t>I. Предмет договора</w:t>
      </w:r>
    </w:p>
    <w:p w:rsidR="000E0C35" w:rsidRPr="00645C7B" w:rsidRDefault="00587583" w:rsidP="00587583">
      <w:pPr>
        <w:pStyle w:val="ConsPlusNormal"/>
        <w:jc w:val="both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 xml:space="preserve">1.1. </w:t>
      </w:r>
      <w:r w:rsidR="000E0C35" w:rsidRPr="00645C7B">
        <w:rPr>
          <w:rFonts w:ascii="Times New Roman" w:hAnsi="Times New Roman" w:cs="Times New Roman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</w:p>
    <w:p w:rsidR="00587583" w:rsidRPr="00645C7B" w:rsidRDefault="00587583" w:rsidP="00587583">
      <w:pPr>
        <w:pStyle w:val="ConsPlusNormal"/>
        <w:jc w:val="both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>1.2. Форма обучения очная.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программы: </w:t>
      </w:r>
      <w:r w:rsidRPr="00645C7B">
        <w:rPr>
          <w:rFonts w:ascii="Times New Roman" w:hAnsi="Times New Roman" w:cs="Times New Roman"/>
          <w:b/>
          <w:sz w:val="20"/>
          <w:szCs w:val="20"/>
          <w:lang w:eastAsia="ar-SA"/>
        </w:rPr>
        <w:t>О</w:t>
      </w:r>
      <w:r w:rsidR="00AA48CD" w:rsidRPr="00645C7B">
        <w:rPr>
          <w:rFonts w:ascii="Times New Roman" w:hAnsi="Times New Roman" w:cs="Times New Roman"/>
          <w:b/>
          <w:sz w:val="20"/>
          <w:szCs w:val="20"/>
          <w:lang w:eastAsia="ar-SA"/>
        </w:rPr>
        <w:t>бразовательная программа</w:t>
      </w:r>
      <w:r w:rsidRPr="00645C7B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дошкольного образования, адаптированная для воспитанников с ограниченными возможностями здоровья</w:t>
      </w:r>
      <w:r w:rsidRPr="00645C7B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645C7B">
        <w:rPr>
          <w:rFonts w:ascii="Times New Roman" w:hAnsi="Times New Roman" w:cs="Times New Roman"/>
          <w:sz w:val="20"/>
          <w:szCs w:val="20"/>
        </w:rPr>
        <w:t xml:space="preserve">Государственного бюджетного дошкольного образовательного учреждения детского сада № 51 Василеостровского района Санкт-Петербурга 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>(далее ОПДО)</w:t>
      </w:r>
      <w:r w:rsidRPr="00645C7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87583" w:rsidRPr="00645C7B" w:rsidRDefault="00587583" w:rsidP="0058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="008F74BB" w:rsidRPr="00645C7B">
        <w:rPr>
          <w:rFonts w:ascii="Times New Roman" w:hAnsi="Times New Roman" w:cs="Times New Roman"/>
          <w:sz w:val="20"/>
          <w:szCs w:val="20"/>
        </w:rPr>
        <w:t>составляет _______________</w:t>
      </w:r>
      <w:r w:rsidRPr="00645C7B">
        <w:rPr>
          <w:rFonts w:ascii="Times New Roman" w:hAnsi="Times New Roman" w:cs="Times New Roman"/>
          <w:sz w:val="20"/>
          <w:szCs w:val="20"/>
        </w:rPr>
        <w:t xml:space="preserve"> </w:t>
      </w:r>
      <w:r w:rsidR="008F74BB" w:rsidRPr="00645C7B">
        <w:rPr>
          <w:rFonts w:ascii="Times New Roman" w:hAnsi="Times New Roman" w:cs="Times New Roman"/>
          <w:sz w:val="20"/>
          <w:szCs w:val="20"/>
        </w:rPr>
        <w:t xml:space="preserve">календарных лет (год). </w:t>
      </w:r>
      <w:r w:rsidRPr="00645C7B">
        <w:rPr>
          <w:rFonts w:ascii="Times New Roman" w:hAnsi="Times New Roman" w:cs="Times New Roman"/>
          <w:sz w:val="20"/>
          <w:szCs w:val="20"/>
        </w:rPr>
        <w:t>Договор може</w:t>
      </w:r>
      <w:r w:rsidR="008F74BB" w:rsidRPr="00645C7B">
        <w:rPr>
          <w:rFonts w:ascii="Times New Roman" w:hAnsi="Times New Roman" w:cs="Times New Roman"/>
          <w:sz w:val="20"/>
          <w:szCs w:val="20"/>
        </w:rPr>
        <w:t xml:space="preserve">т быть пролонгирован </w:t>
      </w:r>
      <w:r w:rsidRPr="00645C7B">
        <w:rPr>
          <w:rFonts w:ascii="Times New Roman" w:hAnsi="Times New Roman" w:cs="Times New Roman"/>
          <w:sz w:val="20"/>
          <w:szCs w:val="20"/>
        </w:rPr>
        <w:t>при наличии заключения ТПМПК</w:t>
      </w:r>
    </w:p>
    <w:p w:rsidR="00587583" w:rsidRPr="00645C7B" w:rsidRDefault="00587583" w:rsidP="00587583">
      <w:pPr>
        <w:pStyle w:val="ConsPlusNormal"/>
        <w:jc w:val="both"/>
        <w:rPr>
          <w:rFonts w:ascii="Times New Roman" w:hAnsi="Times New Roman" w:cs="Times New Roman"/>
          <w:bCs/>
        </w:rPr>
      </w:pPr>
      <w:r w:rsidRPr="00645C7B">
        <w:rPr>
          <w:rFonts w:ascii="Times New Roman" w:hAnsi="Times New Roman" w:cs="Times New Roman"/>
        </w:rPr>
        <w:t>1.5. Режим пребывания Воспитанника в образовательной организации: полного дня (</w:t>
      </w:r>
      <w:r w:rsidRPr="00645C7B">
        <w:rPr>
          <w:rFonts w:ascii="Times New Roman" w:eastAsia="Times New Roman" w:hAnsi="Times New Roman" w:cs="Times New Roman"/>
        </w:rPr>
        <w:t xml:space="preserve">12 часового пребывания) </w:t>
      </w:r>
      <w:r w:rsidRPr="00645C7B">
        <w:rPr>
          <w:rFonts w:ascii="Times New Roman" w:eastAsia="Times New Roman" w:hAnsi="Times New Roman" w:cs="Times New Roman"/>
          <w:bCs/>
        </w:rPr>
        <w:t>пятидневная рабочая неделя: понедельник – пятница с 7.00 часов до 19.00</w:t>
      </w:r>
      <w:r w:rsidRPr="00645C7B">
        <w:rPr>
          <w:rFonts w:ascii="Times New Roman" w:hAnsi="Times New Roman" w:cs="Times New Roman"/>
          <w:bCs/>
        </w:rPr>
        <w:t xml:space="preserve">; </w:t>
      </w:r>
      <w:r w:rsidRPr="00645C7B">
        <w:rPr>
          <w:rFonts w:ascii="Times New Roman" w:eastAsia="Times New Roman" w:hAnsi="Times New Roman" w:cs="Times New Roman"/>
          <w:bCs/>
        </w:rPr>
        <w:t>Выходны</w:t>
      </w:r>
      <w:r w:rsidRPr="00645C7B">
        <w:rPr>
          <w:rFonts w:ascii="Times New Roman" w:hAnsi="Times New Roman" w:cs="Times New Roman"/>
          <w:bCs/>
        </w:rPr>
        <w:t xml:space="preserve">е дни - </w:t>
      </w:r>
      <w:r w:rsidRPr="00645C7B">
        <w:rPr>
          <w:rFonts w:ascii="Times New Roman" w:eastAsia="Times New Roman" w:hAnsi="Times New Roman" w:cs="Times New Roman"/>
          <w:bCs/>
        </w:rPr>
        <w:t>суббот</w:t>
      </w:r>
      <w:r w:rsidRPr="00645C7B">
        <w:rPr>
          <w:rFonts w:ascii="Times New Roman" w:hAnsi="Times New Roman" w:cs="Times New Roman"/>
          <w:bCs/>
        </w:rPr>
        <w:t>а,</w:t>
      </w:r>
      <w:r w:rsidRPr="00645C7B">
        <w:rPr>
          <w:rFonts w:ascii="Times New Roman" w:eastAsia="Times New Roman" w:hAnsi="Times New Roman" w:cs="Times New Roman"/>
          <w:bCs/>
        </w:rPr>
        <w:t xml:space="preserve"> воскресенье и праздничные дни, установленные законодательством РФ</w:t>
      </w:r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 xml:space="preserve">1.6. Воспитанник зачисляется в группу компенсирующей </w:t>
      </w:r>
      <w:proofErr w:type="gramStart"/>
      <w:r w:rsidRPr="00645C7B">
        <w:rPr>
          <w:rFonts w:ascii="Times New Roman" w:hAnsi="Times New Roman" w:cs="Times New Roman"/>
        </w:rPr>
        <w:t>направленности ,</w:t>
      </w:r>
      <w:proofErr w:type="gramEnd"/>
      <w:r w:rsidRPr="00645C7B">
        <w:rPr>
          <w:rFonts w:ascii="Times New Roman" w:hAnsi="Times New Roman" w:cs="Times New Roman"/>
        </w:rPr>
        <w:t xml:space="preserve">   с  "__" ________20__ г. ( на основании Решения Территориальной психолого-</w:t>
      </w:r>
      <w:proofErr w:type="spellStart"/>
      <w:r w:rsidRPr="00645C7B">
        <w:rPr>
          <w:rFonts w:ascii="Times New Roman" w:hAnsi="Times New Roman" w:cs="Times New Roman"/>
        </w:rPr>
        <w:t>медико</w:t>
      </w:r>
      <w:proofErr w:type="spellEnd"/>
      <w:r w:rsidRPr="00645C7B">
        <w:rPr>
          <w:rFonts w:ascii="Times New Roman" w:hAnsi="Times New Roman" w:cs="Times New Roman"/>
        </w:rPr>
        <w:t xml:space="preserve"> – педагогической  комиссии Василеостровского района от _____________________Протокол № _____)</w:t>
      </w:r>
    </w:p>
    <w:p w:rsidR="00587583" w:rsidRPr="00645C7B" w:rsidRDefault="00587583" w:rsidP="00587583">
      <w:pPr>
        <w:pStyle w:val="ConsPlusNonformat"/>
        <w:rPr>
          <w:rFonts w:ascii="Times New Roman" w:hAnsi="Times New Roman" w:cs="Times New Roman"/>
        </w:rPr>
      </w:pPr>
      <w:r w:rsidRPr="00645C7B">
        <w:rPr>
          <w:rFonts w:ascii="Times New Roman" w:hAnsi="Times New Roman" w:cs="Times New Roman"/>
        </w:rPr>
        <w:t xml:space="preserve">                            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45C7B">
        <w:rPr>
          <w:rFonts w:ascii="Times New Roman" w:hAnsi="Times New Roman" w:cs="Times New Roman"/>
          <w:b/>
          <w:i/>
          <w:sz w:val="20"/>
          <w:szCs w:val="20"/>
        </w:rPr>
        <w:t>II. Взаимодействие Сторон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AA48CD" w:rsidRPr="00645C7B" w:rsidRDefault="00E21368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2.1.2</w:t>
      </w:r>
      <w:r w:rsidR="00521587" w:rsidRPr="00645C7B">
        <w:rPr>
          <w:rFonts w:ascii="Times New Roman" w:hAnsi="Times New Roman" w:cs="Times New Roman"/>
          <w:sz w:val="20"/>
          <w:szCs w:val="20"/>
        </w:rPr>
        <w:t xml:space="preserve"> </w:t>
      </w:r>
      <w:r w:rsidR="00AA48CD" w:rsidRPr="00645C7B">
        <w:rPr>
          <w:rFonts w:ascii="Times New Roman" w:eastAsia="Times New Roman" w:hAnsi="Times New Roman" w:cs="Times New Roman"/>
          <w:sz w:val="20"/>
          <w:szCs w:val="20"/>
        </w:rPr>
        <w:t>Защищать права и достоинства Воспитанника, следить за соблюдением его прав Родителями (законными представителями), Родителями других Воспитанников, а также сотрудниками ОУ 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отсутствия заботы, грубого обращения с Воспитанником со стороны Родителей (законных представителей).</w:t>
      </w:r>
    </w:p>
    <w:p w:rsidR="00AA48CD" w:rsidRPr="00645C7B" w:rsidRDefault="00AA48CD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2.1.3. Вносить предложения по семейному воспитанию.</w:t>
      </w:r>
    </w:p>
    <w:p w:rsidR="00AA48CD" w:rsidRPr="00645C7B" w:rsidRDefault="00AA48CD" w:rsidP="00AA4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48CD" w:rsidRPr="00645C7B" w:rsidRDefault="00AA48CD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lastRenderedPageBreak/>
        <w:t>2.1.4</w:t>
      </w:r>
      <w:r w:rsidRPr="00645C7B">
        <w:rPr>
          <w:rFonts w:ascii="Times New Roman" w:hAnsi="Times New Roman" w:cs="Times New Roman"/>
          <w:sz w:val="20"/>
          <w:szCs w:val="20"/>
        </w:rPr>
        <w:t xml:space="preserve"> 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>При отсутствии ограничительных и режимных противоэпидемических Переводить Воспитанника в другие группы в случае необходимости (низкая наполняемость и посещаемость группы, летний период, карантины, отсутствие прививок по полиомиелиту и др.).</w:t>
      </w:r>
    </w:p>
    <w:p w:rsidR="00AA48CD" w:rsidRPr="00645C7B" w:rsidRDefault="00AA48CD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2.1.5 Приостанавливать работу ОУ на летний период, в соответствии с распорядительными документами Учредителя с предоставлением места Воспитаннику в другом ОУ на данный период.</w:t>
      </w:r>
    </w:p>
    <w:p w:rsidR="00AA48CD" w:rsidRPr="00645C7B" w:rsidRDefault="00AA48CD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2.1.6. Проводить фото и видеосъемку мероприятий и организационных моментов, проводимых в ОУ с Воспитанником и размещать их на официальном сайте ОУ, стендах, при оформлении выставок, при участии в конкурсах, в печатных и (или) электронных изданиях без указания Ф.И.О. Воспитанника с письменного согласия Родителей (законных представителей).</w:t>
      </w:r>
    </w:p>
    <w:p w:rsidR="00AA48CD" w:rsidRPr="00645C7B" w:rsidRDefault="00AA48CD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2.1.6 Устанавливать и взимать с Заказчика плату за дополнительные образовательные услуги (в случае их оказания).</w:t>
      </w:r>
    </w:p>
    <w:p w:rsidR="00AA48CD" w:rsidRPr="00645C7B" w:rsidRDefault="00AA48CD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2.1.9. Отчислять Воспитанника по заявлению Родителя (законного представителя), в случае зачисления Воспитанника в другое ОУ, при достижении им школьного возраста.</w:t>
      </w:r>
    </w:p>
    <w:p w:rsidR="00521587" w:rsidRPr="00645C7B" w:rsidRDefault="00521587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2.1.10 </w:t>
      </w:r>
      <w:r w:rsidR="00AA48CD" w:rsidRPr="00645C7B">
        <w:rPr>
          <w:rFonts w:ascii="Times New Roman" w:eastAsia="Times New Roman" w:hAnsi="Times New Roman" w:cs="Times New Roman"/>
          <w:sz w:val="20"/>
          <w:szCs w:val="20"/>
        </w:rPr>
        <w:t>Не передавать Воспитанника Родителю (законному представителю), если Родитель (законный представитель) находится в состоянии алкогольного, токсического или наркотического опьянения.</w:t>
      </w:r>
    </w:p>
    <w:p w:rsidR="00521587" w:rsidRPr="00645C7B" w:rsidRDefault="00521587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2.1.11</w:t>
      </w:r>
      <w:r w:rsidR="00AA48CD" w:rsidRPr="00645C7B">
        <w:rPr>
          <w:rFonts w:ascii="Times New Roman" w:eastAsia="Times New Roman" w:hAnsi="Times New Roman" w:cs="Times New Roman"/>
          <w:sz w:val="20"/>
          <w:szCs w:val="20"/>
        </w:rPr>
        <w:t>. В случае оставления Воспитанника в нерабочее время в ОУ сообщить в правоохранительные органы, органы опеки и попечительства о несовершеннолетнем, оставшимся без попечения родителей (законных представителей), согласно ФЗ от 24.06.1999 № 120 «Об основах системы профилактики безнадзорности и правонарушений несовершеннолетних».</w:t>
      </w:r>
    </w:p>
    <w:p w:rsidR="00521587" w:rsidRPr="00645C7B" w:rsidRDefault="00521587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2.1.12</w:t>
      </w:r>
      <w:r w:rsidR="00AA48CD" w:rsidRPr="00645C7B">
        <w:rPr>
          <w:rFonts w:ascii="Times New Roman" w:eastAsia="Times New Roman" w:hAnsi="Times New Roman" w:cs="Times New Roman"/>
          <w:sz w:val="20"/>
          <w:szCs w:val="20"/>
        </w:rPr>
        <w:t>. Проводить педагогическую диагностику (мониторинг) Воспитанника, предусмотренную образовательной программой для обеспечения качества образования.</w:t>
      </w:r>
    </w:p>
    <w:p w:rsidR="00521587" w:rsidRPr="00645C7B" w:rsidRDefault="00521587" w:rsidP="00A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2.1.13</w:t>
      </w:r>
      <w:r w:rsidR="00AA48CD" w:rsidRPr="00645C7B">
        <w:rPr>
          <w:rFonts w:ascii="Times New Roman" w:eastAsia="Times New Roman" w:hAnsi="Times New Roman" w:cs="Times New Roman"/>
          <w:sz w:val="20"/>
          <w:szCs w:val="20"/>
        </w:rPr>
        <w:t>. Требовать от Заказчика выполнения условий настоящего Договора</w:t>
      </w:r>
    </w:p>
    <w:p w:rsidR="00AA48CD" w:rsidRPr="00645C7B" w:rsidRDefault="00521587" w:rsidP="00AA4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2.1.</w:t>
      </w:r>
      <w:r w:rsidR="00867D46" w:rsidRPr="00645C7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>4</w:t>
      </w:r>
      <w:r w:rsidR="00AA48CD" w:rsidRPr="00645C7B">
        <w:rPr>
          <w:rFonts w:ascii="Times New Roman" w:eastAsia="Times New Roman" w:hAnsi="Times New Roman" w:cs="Times New Roman"/>
          <w:sz w:val="20"/>
          <w:szCs w:val="20"/>
        </w:rPr>
        <w:t>. Иные права Исполнителя __________________________________________________________________ _______________________________________________________________________________</w:t>
      </w:r>
    </w:p>
    <w:bookmarkEnd w:id="0"/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2.2.1. Участвовать в образовательной деятельности образовательной организации, в том числе, в формировании </w:t>
      </w:r>
      <w:r w:rsidR="00BA1D4F" w:rsidRPr="00645C7B">
        <w:rPr>
          <w:rFonts w:ascii="Times New Roman" w:hAnsi="Times New Roman" w:cs="Times New Roman"/>
          <w:sz w:val="20"/>
          <w:szCs w:val="20"/>
        </w:rPr>
        <w:t>образовательной программы.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45C7B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645C7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587583" w:rsidRPr="00645C7B" w:rsidRDefault="00587583" w:rsidP="005875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87583" w:rsidRPr="00645C7B" w:rsidRDefault="00587583" w:rsidP="005875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воспитанников</w:t>
      </w:r>
    </w:p>
    <w:p w:rsidR="00587583" w:rsidRPr="00645C7B" w:rsidRDefault="00521587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 2.2.3. Знакомиться с У</w:t>
      </w:r>
      <w:r w:rsidR="00587583" w:rsidRPr="00645C7B">
        <w:rPr>
          <w:rFonts w:ascii="Times New Roman" w:hAnsi="Times New Roman" w:cs="Times New Roman"/>
          <w:sz w:val="20"/>
          <w:szCs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21587" w:rsidRPr="00645C7B" w:rsidRDefault="00521587" w:rsidP="00521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 (в случае их оказания), в том числе, оказываемых Исполнителем Воспитаннику за рамками образовательной деятельности на возмездной основе.</w:t>
      </w:r>
    </w:p>
    <w:p w:rsidR="00587583" w:rsidRPr="00645C7B" w:rsidRDefault="00521587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2.2.5</w:t>
      </w:r>
      <w:r w:rsidR="00587583" w:rsidRPr="00645C7B">
        <w:rPr>
          <w:rFonts w:ascii="Times New Roman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87583" w:rsidRPr="00645C7B" w:rsidRDefault="00521587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2.2.6</w:t>
      </w:r>
      <w:r w:rsidR="00587583" w:rsidRPr="00645C7B">
        <w:rPr>
          <w:rFonts w:ascii="Times New Roman" w:hAnsi="Times New Roman" w:cs="Times New Roman"/>
          <w:sz w:val="20"/>
          <w:szCs w:val="20"/>
        </w:rPr>
        <w:t>. Создавать (принимать участие в деятельности) внешних органов самоуправления (Совете родителей (законных представителей)), предусмотренных Уставом образовательной организации. Присутствовать на заседаниях коллегиального органа управления Образовательной организации, Педагогическом совете Образовательного учреждения, по приглашению.</w:t>
      </w:r>
    </w:p>
    <w:p w:rsidR="00363548" w:rsidRPr="00645C7B" w:rsidRDefault="00363548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</w:t>
      </w:r>
      <w:r w:rsidR="00521587" w:rsidRPr="00645C7B">
        <w:rPr>
          <w:rFonts w:ascii="Times New Roman" w:hAnsi="Times New Roman" w:cs="Times New Roman"/>
          <w:sz w:val="20"/>
          <w:szCs w:val="20"/>
        </w:rPr>
        <w:t>.7</w:t>
      </w:r>
      <w:r w:rsidRPr="00645C7B">
        <w:rPr>
          <w:rFonts w:ascii="Times New Roman" w:hAnsi="Times New Roman" w:cs="Times New Roman"/>
          <w:sz w:val="20"/>
          <w:szCs w:val="20"/>
        </w:rPr>
        <w:t>. Оказывать ОУ посильную помощь в реализации уставных задач, создании условий для организации деятельности Воспитанника в ОУ.</w:t>
      </w:r>
    </w:p>
    <w:p w:rsidR="00363548" w:rsidRPr="00645C7B" w:rsidRDefault="00521587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2.2.8</w:t>
      </w:r>
      <w:r w:rsidR="00363548" w:rsidRPr="00645C7B">
        <w:rPr>
          <w:rFonts w:ascii="Times New Roman" w:hAnsi="Times New Roman" w:cs="Times New Roman"/>
          <w:sz w:val="20"/>
          <w:szCs w:val="20"/>
        </w:rPr>
        <w:t>. Оказывать добровольную спонсорскую помощь, пожертвования на уставную деятельность ОУ (приобретение, оборудования, ремонтные работы, пополнение развивающей среды и т.п.). Форму, вид пожертвования определяет Родитель (законный представитель) самостоятельно. Добровольные пожертвования в денежном выражении принимаются в виде перечисления на лицевой счет ОУ с указанием цели назначения и оформлением соответствующих документов.</w:t>
      </w:r>
    </w:p>
    <w:p w:rsidR="00363548" w:rsidRPr="00645C7B" w:rsidRDefault="00363548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548" w:rsidRPr="00645C7B" w:rsidRDefault="00521587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2.2.9 </w:t>
      </w:r>
      <w:r w:rsidR="00363548" w:rsidRPr="00645C7B">
        <w:rPr>
          <w:rFonts w:ascii="Times New Roman" w:hAnsi="Times New Roman" w:cs="Times New Roman"/>
          <w:sz w:val="20"/>
          <w:szCs w:val="20"/>
        </w:rPr>
        <w:t>Получать информацию о деятельности ОУ на официальном сайте в сети «Интернет»</w:t>
      </w:r>
    </w:p>
    <w:p w:rsidR="00521587" w:rsidRPr="00645C7B" w:rsidRDefault="00521587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2.2.10 При поступлении (отчислении) Воспитанника в (из) ОУ и в период действия настоящего Договора предоставлять Исполнителю все необходимые сведения о документах, предусмотренных действующим законодательством и уставом ОУ лично или в электронном виде на почту ОУ: vasdou051@mail.ru.</w:t>
      </w:r>
    </w:p>
    <w:p w:rsidR="00363548" w:rsidRPr="00645C7B" w:rsidRDefault="00363548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7583" w:rsidRPr="00645C7B" w:rsidRDefault="00521587" w:rsidP="003635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lastRenderedPageBreak/>
        <w:t>2.2.11</w:t>
      </w:r>
      <w:r w:rsidR="00363548" w:rsidRPr="00645C7B">
        <w:rPr>
          <w:rFonts w:ascii="Times New Roman" w:hAnsi="Times New Roman" w:cs="Times New Roman"/>
          <w:sz w:val="20"/>
          <w:szCs w:val="20"/>
        </w:rPr>
        <w:t>. Иные права Заказчика _________________________________________________________________ ______________________________________________________________________________________________________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02D49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45C7B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645C7B">
        <w:rPr>
          <w:rFonts w:ascii="Times New Roman" w:hAnsi="Times New Roman" w:cs="Times New Roman"/>
          <w:sz w:val="20"/>
          <w:szCs w:val="20"/>
        </w:rPr>
        <w:t xml:space="preserve"> настоящего Договора, </w:t>
      </w:r>
      <w:r w:rsidR="00BA1D4F" w:rsidRPr="00645C7B">
        <w:rPr>
          <w:rFonts w:ascii="Times New Roman" w:hAnsi="Times New Roman" w:cs="Times New Roman"/>
          <w:sz w:val="20"/>
          <w:szCs w:val="20"/>
        </w:rPr>
        <w:t xml:space="preserve">в полном объеме в соответствии с ФГОС дошкольного образования, ФОП ДО и условиями настоящего Договора. 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2.3.8. Обеспечивать    Воспитанника    необходимым 4-х разовым сбалансированным питанием: завтрак, второй завтрак, обед, полдник – питание по нормам 12 –</w:t>
      </w:r>
      <w:proofErr w:type="spellStart"/>
      <w:r w:rsidRPr="00645C7B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645C7B">
        <w:rPr>
          <w:rFonts w:ascii="Times New Roman" w:hAnsi="Times New Roman" w:cs="Times New Roman"/>
          <w:sz w:val="20"/>
          <w:szCs w:val="20"/>
        </w:rPr>
        <w:t xml:space="preserve"> часового пребывания Ребенка в образовательном учреждении, согласно режиму дня. Информировать родителей об ассортименте питания ребенка, вывешивая ежеднев</w:t>
      </w:r>
      <w:r w:rsidR="00645C7B">
        <w:rPr>
          <w:rFonts w:ascii="Times New Roman" w:hAnsi="Times New Roman" w:cs="Times New Roman"/>
          <w:sz w:val="20"/>
          <w:szCs w:val="20"/>
        </w:rPr>
        <w:t>ное меню. П</w:t>
      </w:r>
      <w:r w:rsidRPr="00645C7B">
        <w:rPr>
          <w:rFonts w:ascii="Times New Roman" w:hAnsi="Times New Roman" w:cs="Times New Roman"/>
          <w:sz w:val="20"/>
          <w:szCs w:val="20"/>
        </w:rPr>
        <w:t>ри наличии справки от врача-</w:t>
      </w:r>
      <w:r w:rsidR="00645C7B">
        <w:rPr>
          <w:rFonts w:ascii="Times New Roman" w:hAnsi="Times New Roman" w:cs="Times New Roman"/>
          <w:sz w:val="20"/>
          <w:szCs w:val="20"/>
        </w:rPr>
        <w:t xml:space="preserve">аллерголога назначается </w:t>
      </w:r>
      <w:proofErr w:type="spellStart"/>
      <w:r w:rsidR="00645C7B">
        <w:rPr>
          <w:rFonts w:ascii="Times New Roman" w:hAnsi="Times New Roman" w:cs="Times New Roman"/>
          <w:sz w:val="20"/>
          <w:szCs w:val="20"/>
        </w:rPr>
        <w:t>гиппоаллергенное</w:t>
      </w:r>
      <w:proofErr w:type="spellEnd"/>
      <w:r w:rsidR="00645C7B">
        <w:rPr>
          <w:rFonts w:ascii="Times New Roman" w:hAnsi="Times New Roman" w:cs="Times New Roman"/>
          <w:sz w:val="20"/>
          <w:szCs w:val="20"/>
        </w:rPr>
        <w:t xml:space="preserve"> меню.</w:t>
      </w:r>
      <w:bookmarkStart w:id="2" w:name="_GoBack"/>
      <w:bookmarkEnd w:id="2"/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2.3.9. </w:t>
      </w:r>
      <w:r w:rsidR="00521587" w:rsidRPr="00645C7B">
        <w:rPr>
          <w:rFonts w:ascii="Times New Roman" w:hAnsi="Times New Roman" w:cs="Times New Roman"/>
          <w:sz w:val="20"/>
          <w:szCs w:val="20"/>
        </w:rPr>
        <w:t>Переводить Воспитанника в следующую возрастную группу с 1 сентября при наличии полных лет для данной возрастной группы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2.3.10.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45C7B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645C7B">
        <w:rPr>
          <w:rFonts w:ascii="Times New Roman" w:hAnsi="Times New Roman" w:cs="Times New Roman"/>
          <w:sz w:val="20"/>
          <w:szCs w:val="20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2.3.11. Сохранять место за ребёнком в случае его болезни, санаторно-курортного лечения, карантина, отпуска, согласно поданного заявления Родителей (законных представителей).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2.4.3. Незамедлительно сообщать Исполнителю об изменении контактного телефона и места жительства.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2.4.4. Обеспечить посещение Воспитанником образовательной организации согласно </w:t>
      </w:r>
      <w:proofErr w:type="gramStart"/>
      <w:r w:rsidRPr="00645C7B">
        <w:rPr>
          <w:rFonts w:ascii="Times New Roman" w:hAnsi="Times New Roman" w:cs="Times New Roman"/>
          <w:sz w:val="20"/>
          <w:szCs w:val="20"/>
        </w:rPr>
        <w:t>правилам внутреннего распорядка</w:t>
      </w:r>
      <w:r w:rsidR="00C02D49" w:rsidRPr="00645C7B">
        <w:rPr>
          <w:rFonts w:ascii="Times New Roman" w:hAnsi="Times New Roman" w:cs="Times New Roman"/>
          <w:sz w:val="20"/>
          <w:szCs w:val="20"/>
        </w:rPr>
        <w:t xml:space="preserve"> </w:t>
      </w:r>
      <w:r w:rsidRPr="00645C7B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Pr="00645C7B">
        <w:rPr>
          <w:rFonts w:ascii="Times New Roman" w:hAnsi="Times New Roman" w:cs="Times New Roman"/>
          <w:sz w:val="20"/>
          <w:szCs w:val="20"/>
        </w:rPr>
        <w:t xml:space="preserve"> согласно п. 1.5 настоящего Договора.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2.4.5. Информировать Исполнителя о предстоящем отсутствии Воспитанника в образовательной организации и</w:t>
      </w:r>
      <w:r w:rsidR="00C02D49" w:rsidRPr="00645C7B">
        <w:rPr>
          <w:rFonts w:ascii="Times New Roman" w:hAnsi="Times New Roman" w:cs="Times New Roman"/>
          <w:sz w:val="20"/>
          <w:szCs w:val="20"/>
        </w:rPr>
        <w:t>ли его болезни 9.00 текущего дня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В случае заболевания Воспитанн</w:t>
      </w:r>
      <w:r w:rsidR="00C02D49" w:rsidRPr="00645C7B">
        <w:rPr>
          <w:rFonts w:ascii="Times New Roman" w:hAnsi="Times New Roman" w:cs="Times New Roman"/>
          <w:sz w:val="20"/>
          <w:szCs w:val="20"/>
        </w:rPr>
        <w:t xml:space="preserve">ика, подтвержденного </w:t>
      </w:r>
      <w:r w:rsidR="008F74BB" w:rsidRPr="00645C7B">
        <w:rPr>
          <w:rFonts w:ascii="Times New Roman" w:hAnsi="Times New Roman" w:cs="Times New Roman"/>
          <w:sz w:val="20"/>
          <w:szCs w:val="20"/>
        </w:rPr>
        <w:t>медицинским заключением</w:t>
      </w:r>
      <w:r w:rsidR="00C02D49" w:rsidRPr="00645C7B">
        <w:rPr>
          <w:rFonts w:ascii="Times New Roman" w:hAnsi="Times New Roman" w:cs="Times New Roman"/>
          <w:sz w:val="20"/>
          <w:szCs w:val="20"/>
        </w:rPr>
        <w:t xml:space="preserve"> (медицинской справкой) </w:t>
      </w:r>
      <w:r w:rsidRPr="00645C7B">
        <w:rPr>
          <w:rFonts w:ascii="Times New Roman" w:hAnsi="Times New Roman" w:cs="Times New Roman"/>
          <w:sz w:val="20"/>
          <w:szCs w:val="2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2.4.6. Предоставлять </w:t>
      </w:r>
      <w:r w:rsidR="00C02D49" w:rsidRPr="00645C7B">
        <w:rPr>
          <w:rFonts w:ascii="Times New Roman" w:hAnsi="Times New Roman" w:cs="Times New Roman"/>
          <w:sz w:val="20"/>
          <w:szCs w:val="20"/>
        </w:rPr>
        <w:t xml:space="preserve">медицинское заключение (медицинскую справку) </w:t>
      </w:r>
      <w:r w:rsidRPr="00645C7B">
        <w:rPr>
          <w:rFonts w:ascii="Times New Roman" w:hAnsi="Times New Roman" w:cs="Times New Roman"/>
          <w:sz w:val="20"/>
          <w:szCs w:val="20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2.4.8. Приводить Воспитанника в опрятном виде, чистой одежде и обуви, в соответствии с сезоном, погодными условиями. Приносить в ГБДОУ личные вещи ребенка, необходимые ему для обеспечения его нормальной жизни (в том числе сменную одежду и обувь, носовой платок)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lastRenderedPageBreak/>
        <w:t xml:space="preserve">2.4.9 </w:t>
      </w:r>
      <w:r w:rsidR="00A7741F" w:rsidRPr="00645C7B">
        <w:rPr>
          <w:rFonts w:ascii="Times New Roman" w:eastAsia="Times New Roman" w:hAnsi="Times New Roman" w:cs="Times New Roman"/>
          <w:sz w:val="20"/>
          <w:szCs w:val="20"/>
        </w:rPr>
        <w:t xml:space="preserve">При посещении ОУ не давать Воспитаннику с собой ценные вещи, мобильные телефоны, деньги, опасные предметы (сломанные зажигалки, значки и т.п.) и игрушки, лекарственные препараты и продукты питания, способные нанести вред здоровью Воспитанника и других детей, а также не надевать ему различные украшения, имеющие острые края и нательные кресты на веревках. 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>В случае невыполнения данного пункта администрация и сотрудники детского сада ответств</w:t>
      </w:r>
      <w:r w:rsidR="00A7741F" w:rsidRPr="00645C7B">
        <w:rPr>
          <w:rFonts w:ascii="Times New Roman" w:eastAsia="Times New Roman" w:hAnsi="Times New Roman" w:cs="Times New Roman"/>
          <w:sz w:val="20"/>
          <w:szCs w:val="20"/>
        </w:rPr>
        <w:t>енно</w:t>
      </w:r>
      <w:r w:rsidR="001A3326" w:rsidRPr="00645C7B">
        <w:rPr>
          <w:rFonts w:ascii="Times New Roman" w:eastAsia="Times New Roman" w:hAnsi="Times New Roman" w:cs="Times New Roman"/>
          <w:sz w:val="20"/>
          <w:szCs w:val="20"/>
        </w:rPr>
        <w:t>сть за сохранность ценных вещей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не несет. 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2.4.10 Не приносить Воспитаннику в ГБДОУ</w:t>
      </w:r>
      <w:r w:rsidRPr="00645C7B">
        <w:rPr>
          <w:rFonts w:ascii="Times New Roman" w:hAnsi="Times New Roman" w:cs="Times New Roman"/>
          <w:sz w:val="20"/>
          <w:szCs w:val="20"/>
        </w:rPr>
        <w:t xml:space="preserve"> игрушки, в целях выполнения требований СанПиН и безопасности.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2.4.11 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>Лично передавать воспитателю и принимать у него ребёнка. Не делегировать эту обязанность посторонним (соседям, знакомым и др.) и несовершеннолетним лицам (братьям, сёстр</w:t>
      </w:r>
      <w:r w:rsidR="001A3326" w:rsidRPr="00645C7B">
        <w:rPr>
          <w:rFonts w:ascii="Times New Roman" w:eastAsia="Times New Roman" w:hAnsi="Times New Roman" w:cs="Times New Roman"/>
          <w:sz w:val="20"/>
          <w:szCs w:val="20"/>
        </w:rPr>
        <w:t xml:space="preserve">ам и др.) до 18 лет. В случае, 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>если Родитель доверяет другим лицам забирать Воспитанника из ГБДОУ № 51, предостави</w:t>
      </w:r>
      <w:r w:rsidR="001A3326" w:rsidRPr="00645C7B">
        <w:rPr>
          <w:rFonts w:ascii="Times New Roman" w:eastAsia="Times New Roman" w:hAnsi="Times New Roman" w:cs="Times New Roman"/>
          <w:sz w:val="20"/>
          <w:szCs w:val="20"/>
        </w:rPr>
        <w:t>ть доверенность с указанием лиц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>, имеющих право забирать Воспи</w:t>
      </w:r>
      <w:r w:rsidR="00C02D49" w:rsidRPr="00645C7B">
        <w:rPr>
          <w:rFonts w:ascii="Times New Roman" w:eastAsia="Times New Roman" w:hAnsi="Times New Roman" w:cs="Times New Roman"/>
          <w:sz w:val="20"/>
          <w:szCs w:val="20"/>
        </w:rPr>
        <w:t>танника.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Забирать ребёнка имеет право взрослый старше 18 лет.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2.4.12. Взаимодействовать с Образовательной организацией по всем направлениям воспитания и обучения ребёнка.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2.4.13. Своевременно сообщать </w:t>
      </w:r>
      <w:r w:rsidRPr="00645C7B">
        <w:rPr>
          <w:rFonts w:ascii="Times New Roman" w:hAnsi="Times New Roman" w:cs="Times New Roman"/>
          <w:sz w:val="20"/>
          <w:szCs w:val="20"/>
        </w:rPr>
        <w:t>администрации образовательной организации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о замеченных нарушениях со стороны Образовательной организации для их немедленного устранения.</w:t>
      </w:r>
    </w:p>
    <w:p w:rsidR="00A7741F" w:rsidRPr="00645C7B" w:rsidRDefault="00A7741F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2</w:t>
      </w: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.4.13. Соблюдать правила пожарной безопасности в помещениях и на территории ОУ, а также правила общественного порядка. Не загромождать эвакуационные проходы и выходы колясками, велосипедами, санками и пр. </w:t>
      </w:r>
    </w:p>
    <w:p w:rsidR="00A7741F" w:rsidRPr="00645C7B" w:rsidRDefault="00A7741F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2.4.14. Не курить на территории ОУ.</w:t>
      </w:r>
    </w:p>
    <w:p w:rsidR="00A7741F" w:rsidRPr="00645C7B" w:rsidRDefault="00A7741F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2.4.15. Уважать честь и достоинство работников ОУ. </w:t>
      </w:r>
    </w:p>
    <w:p w:rsidR="00A7741F" w:rsidRPr="00645C7B" w:rsidRDefault="00A7741F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2.4.16. При возникновении споров между участниками образовательных отношений обращаться в Комиссию по урегулированию споров между участниками образовательных отношений.</w:t>
      </w:r>
    </w:p>
    <w:p w:rsidR="00A7741F" w:rsidRPr="00645C7B" w:rsidRDefault="00A7741F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 xml:space="preserve"> 2.4.18. Соблюдать настоящий Договор. </w:t>
      </w:r>
    </w:p>
    <w:p w:rsidR="00587583" w:rsidRPr="00645C7B" w:rsidRDefault="00587583" w:rsidP="00587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45C7B">
        <w:rPr>
          <w:rFonts w:ascii="Times New Roman" w:hAnsi="Times New Roman" w:cs="Times New Roman"/>
          <w:b/>
          <w:i/>
          <w:sz w:val="20"/>
          <w:szCs w:val="20"/>
        </w:rPr>
        <w:t>III. Размер, сроки и порядок оплаты за присмотр, и уход за воспитанником</w:t>
      </w:r>
    </w:p>
    <w:p w:rsidR="00975287" w:rsidRPr="00645C7B" w:rsidRDefault="00975287" w:rsidP="00587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1E00" w:rsidRPr="00645C7B" w:rsidRDefault="00DE1E00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3.1</w:t>
      </w:r>
      <w:r w:rsidR="00587583" w:rsidRPr="00645C7B">
        <w:rPr>
          <w:rFonts w:ascii="Times New Roman" w:hAnsi="Times New Roman" w:cs="Times New Roman"/>
          <w:sz w:val="20"/>
          <w:szCs w:val="20"/>
        </w:rPr>
        <w:t>. Родительская плата</w:t>
      </w:r>
      <w:r w:rsidRPr="00645C7B">
        <w:rPr>
          <w:rFonts w:ascii="Times New Roman" w:hAnsi="Times New Roman" w:cs="Times New Roman"/>
          <w:sz w:val="20"/>
          <w:szCs w:val="20"/>
        </w:rPr>
        <w:t xml:space="preserve"> за присмотр и уход за детьми в государственных дошкольных и иных государственных образовательных учреждени</w:t>
      </w:r>
      <w:r w:rsidR="00975287" w:rsidRPr="00645C7B">
        <w:rPr>
          <w:rFonts w:ascii="Times New Roman" w:hAnsi="Times New Roman" w:cs="Times New Roman"/>
          <w:sz w:val="20"/>
          <w:szCs w:val="20"/>
        </w:rPr>
        <w:t>ях</w:t>
      </w:r>
      <w:r w:rsidRPr="00645C7B">
        <w:rPr>
          <w:rFonts w:ascii="Times New Roman" w:hAnsi="Times New Roman" w:cs="Times New Roman"/>
          <w:sz w:val="20"/>
          <w:szCs w:val="20"/>
        </w:rPr>
        <w:t>, осуществляющих образовательную деятельность по реализации образовательных программ дошкольного образования, не взимается</w:t>
      </w:r>
      <w:r w:rsidR="00587583" w:rsidRPr="00645C7B">
        <w:rPr>
          <w:rFonts w:ascii="Times New Roman" w:hAnsi="Times New Roman" w:cs="Times New Roman"/>
          <w:sz w:val="20"/>
          <w:szCs w:val="20"/>
        </w:rPr>
        <w:t>.</w:t>
      </w:r>
    </w:p>
    <w:p w:rsidR="00975287" w:rsidRPr="00645C7B" w:rsidRDefault="00975287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 </w:t>
      </w:r>
      <w:r w:rsidR="00975287" w:rsidRPr="00645C7B">
        <w:rPr>
          <w:rFonts w:ascii="Times New Roman" w:eastAsia="Times New Roman" w:hAnsi="Times New Roman" w:cs="Times New Roman"/>
          <w:sz w:val="20"/>
          <w:szCs w:val="20"/>
        </w:rPr>
        <w:t xml:space="preserve">Основание: </w:t>
      </w:r>
      <w:hyperlink r:id="rId5" w:tgtFrame="_blank" w:history="1">
        <w:r w:rsidR="00593839" w:rsidRPr="00645C7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DFDFC"/>
          </w:rPr>
          <w:t>Федеральный зак</w:t>
        </w:r>
        <w:r w:rsidR="00975287" w:rsidRPr="00645C7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DFDFC"/>
          </w:rPr>
          <w:t>он</w:t>
        </w:r>
        <w:r w:rsidRPr="00645C7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DFDFC"/>
          </w:rPr>
          <w:t xml:space="preserve"> от 29.12.2012 №273-ФЗ «Об образовании в Российской Федерации»</w:t>
        </w:r>
      </w:hyperlink>
      <w:r w:rsidR="00F87278" w:rsidRPr="00645C7B">
        <w:rPr>
          <w:rFonts w:ascii="Times New Roman" w:hAnsi="Times New Roman" w:cs="Times New Roman"/>
          <w:sz w:val="20"/>
          <w:szCs w:val="20"/>
          <w:shd w:val="clear" w:color="auto" w:fill="FDFDFC"/>
        </w:rPr>
        <w:t>,</w:t>
      </w:r>
      <w:r w:rsidRPr="00645C7B">
        <w:rPr>
          <w:rFonts w:ascii="Times New Roman" w:hAnsi="Times New Roman" w:cs="Times New Roman"/>
          <w:sz w:val="20"/>
          <w:szCs w:val="20"/>
          <w:shd w:val="clear" w:color="auto" w:fill="FDFDFC"/>
        </w:rPr>
        <w:t> </w:t>
      </w:r>
      <w:hyperlink r:id="rId6" w:tgtFrame="_blank" w:history="1">
        <w:r w:rsidRPr="00645C7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DFDFC"/>
          </w:rPr>
          <w:t>Закон Санкт-Петербурга от 17.07.2013 №461-83 «Об образовании в Санкт-Петербурге»</w:t>
        </w:r>
      </w:hyperlink>
      <w:r w:rsidR="00975287" w:rsidRPr="00645C7B">
        <w:rPr>
          <w:rFonts w:ascii="Times New Roman" w:hAnsi="Times New Roman" w:cs="Times New Roman"/>
          <w:sz w:val="20"/>
          <w:szCs w:val="20"/>
        </w:rPr>
        <w:t>,</w:t>
      </w:r>
      <w:r w:rsidR="00593839" w:rsidRPr="00645C7B">
        <w:rPr>
          <w:rFonts w:ascii="Times New Roman" w:hAnsi="Times New Roman" w:cs="Times New Roman"/>
          <w:sz w:val="20"/>
          <w:szCs w:val="20"/>
        </w:rPr>
        <w:t xml:space="preserve"> </w:t>
      </w:r>
      <w:r w:rsidR="00975287" w:rsidRPr="00645C7B">
        <w:rPr>
          <w:rFonts w:ascii="Times New Roman" w:hAnsi="Times New Roman" w:cs="Times New Roman"/>
          <w:sz w:val="20"/>
          <w:szCs w:val="20"/>
        </w:rPr>
        <w:t>Постановление  Правительства Санкт-Петербурга от 13.06.2024 № 467  О внесении изменений в Закон Санкт-Петербурга «Социальный кодекс Санкт-Петербурга»</w:t>
      </w:r>
    </w:p>
    <w:p w:rsidR="00587583" w:rsidRPr="00645C7B" w:rsidRDefault="00587583" w:rsidP="00587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7583" w:rsidRPr="00645C7B" w:rsidRDefault="00587583" w:rsidP="0058758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7B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645C7B">
        <w:rPr>
          <w:rFonts w:ascii="Times New Roman" w:hAnsi="Times New Roman" w:cs="Times New Roman"/>
          <w:b/>
          <w:i/>
          <w:sz w:val="20"/>
          <w:szCs w:val="20"/>
        </w:rPr>
        <w:t>V. Ответственность сторон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C7B">
        <w:rPr>
          <w:rFonts w:ascii="Times New Roman" w:eastAsia="Times New Roman" w:hAnsi="Times New Roman" w:cs="Times New Roman"/>
          <w:sz w:val="20"/>
          <w:szCs w:val="20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45C7B">
        <w:rPr>
          <w:rFonts w:ascii="Times New Roman" w:hAnsi="Times New Roman" w:cs="Times New Roman"/>
          <w:b/>
          <w:i/>
          <w:sz w:val="20"/>
          <w:szCs w:val="20"/>
        </w:rPr>
        <w:t>V. Основания изменения и расторжения договора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1A3326" w:rsidRPr="00645C7B" w:rsidRDefault="001A3326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326" w:rsidRPr="00645C7B" w:rsidRDefault="001A3326" w:rsidP="001A332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7B">
        <w:rPr>
          <w:rFonts w:ascii="Times New Roman" w:hAnsi="Times New Roman" w:cs="Times New Roman"/>
          <w:b/>
          <w:i/>
          <w:sz w:val="20"/>
          <w:szCs w:val="20"/>
        </w:rPr>
        <w:t xml:space="preserve">VI. Дополнительные сведения </w:t>
      </w:r>
    </w:p>
    <w:p w:rsidR="001A3326" w:rsidRPr="00645C7B" w:rsidRDefault="001A3326" w:rsidP="001A33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Моего ребенка могут забирать из ОУ: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7583" w:rsidRPr="00645C7B" w:rsidRDefault="00587583" w:rsidP="005875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3" w:name="Par219"/>
      <w:bookmarkEnd w:id="3"/>
    </w:p>
    <w:p w:rsidR="00587583" w:rsidRPr="00645C7B" w:rsidRDefault="001A3326" w:rsidP="0058758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45C7B">
        <w:rPr>
          <w:rFonts w:ascii="Times New Roman" w:hAnsi="Times New Roman" w:cs="Times New Roman"/>
          <w:b/>
          <w:i/>
          <w:sz w:val="20"/>
          <w:szCs w:val="20"/>
        </w:rPr>
        <w:t>VII</w:t>
      </w:r>
      <w:r w:rsidR="00587583" w:rsidRPr="00645C7B">
        <w:rPr>
          <w:rFonts w:ascii="Times New Roman" w:hAnsi="Times New Roman" w:cs="Times New Roman"/>
          <w:b/>
          <w:i/>
          <w:sz w:val="20"/>
          <w:szCs w:val="20"/>
        </w:rPr>
        <w:t>. Заключительные положения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</w:t>
      </w:r>
      <w:proofErr w:type="gramStart"/>
      <w:r w:rsidRPr="00645C7B">
        <w:rPr>
          <w:rFonts w:ascii="Times New Roman" w:hAnsi="Times New Roman" w:cs="Times New Roman"/>
          <w:sz w:val="20"/>
          <w:szCs w:val="20"/>
        </w:rPr>
        <w:t xml:space="preserve">с  </w:t>
      </w:r>
      <w:r w:rsidRPr="00645C7B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Pr="00645C7B">
        <w:rPr>
          <w:rFonts w:ascii="Times New Roman" w:hAnsi="Times New Roman" w:cs="Times New Roman"/>
          <w:b/>
          <w:sz w:val="20"/>
          <w:szCs w:val="20"/>
        </w:rPr>
        <w:t xml:space="preserve"> 01» сентября 20</w:t>
      </w:r>
      <w:r w:rsidRPr="00645C7B">
        <w:rPr>
          <w:rFonts w:ascii="Times New Roman" w:hAnsi="Times New Roman" w:cs="Times New Roman"/>
          <w:sz w:val="20"/>
          <w:szCs w:val="20"/>
        </w:rPr>
        <w:t xml:space="preserve">       года.  и действует                                        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C7B">
        <w:rPr>
          <w:rFonts w:ascii="Times New Roman" w:hAnsi="Times New Roman" w:cs="Times New Roman"/>
          <w:b/>
          <w:sz w:val="20"/>
          <w:szCs w:val="20"/>
        </w:rPr>
        <w:t xml:space="preserve">по «31» </w:t>
      </w:r>
      <w:proofErr w:type="gramStart"/>
      <w:r w:rsidRPr="00645C7B">
        <w:rPr>
          <w:rFonts w:ascii="Times New Roman" w:hAnsi="Times New Roman" w:cs="Times New Roman"/>
          <w:b/>
          <w:sz w:val="20"/>
          <w:szCs w:val="20"/>
        </w:rPr>
        <w:t>августа  20</w:t>
      </w:r>
      <w:proofErr w:type="gramEnd"/>
      <w:r w:rsidRPr="00645C7B">
        <w:rPr>
          <w:rFonts w:ascii="Times New Roman" w:hAnsi="Times New Roman" w:cs="Times New Roman"/>
          <w:b/>
          <w:sz w:val="20"/>
          <w:szCs w:val="20"/>
        </w:rPr>
        <w:t xml:space="preserve">              г.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lastRenderedPageBreak/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переговоров, 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87583" w:rsidRPr="00645C7B" w:rsidRDefault="00587583" w:rsidP="0058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5C7B">
        <w:rPr>
          <w:rFonts w:ascii="Times New Roman" w:hAnsi="Times New Roman" w:cs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87583" w:rsidRPr="00645C7B" w:rsidRDefault="00587583" w:rsidP="0058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583" w:rsidRPr="00645C7B" w:rsidRDefault="00587583" w:rsidP="0058758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4" w:name="Par229"/>
      <w:bookmarkEnd w:id="4"/>
      <w:r w:rsidRPr="00645C7B">
        <w:rPr>
          <w:rFonts w:ascii="Times New Roman" w:hAnsi="Times New Roman" w:cs="Times New Roman"/>
          <w:b/>
          <w:i/>
          <w:sz w:val="20"/>
          <w:szCs w:val="20"/>
        </w:rPr>
        <w:t>VIII. Реквизиты и подписи сторон</w:t>
      </w:r>
    </w:p>
    <w:p w:rsidR="00587583" w:rsidRPr="00645C7B" w:rsidRDefault="00587583" w:rsidP="0058758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97"/>
        <w:gridCol w:w="4758"/>
      </w:tblGrid>
      <w:tr w:rsidR="00645C7B" w:rsidRPr="00645C7B" w:rsidTr="00C932FB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  <w:b/>
              </w:rPr>
              <w:t>Исполнитель</w:t>
            </w:r>
            <w:r w:rsidRPr="00645C7B">
              <w:rPr>
                <w:rFonts w:eastAsia="Times New Roman"/>
              </w:rPr>
              <w:t xml:space="preserve">    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                         </w:t>
            </w:r>
            <w:r w:rsidRPr="00645C7B">
              <w:rPr>
                <w:rFonts w:eastAsia="Times New Roman"/>
                <w:b/>
              </w:rPr>
              <w:t xml:space="preserve"> </w:t>
            </w:r>
          </w:p>
          <w:p w:rsidR="00587583" w:rsidRPr="00645C7B" w:rsidRDefault="00587583" w:rsidP="00F75056">
            <w:pPr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Государственное бюджетное дошкольное</w:t>
            </w:r>
          </w:p>
          <w:p w:rsidR="00587583" w:rsidRPr="00645C7B" w:rsidRDefault="00587583" w:rsidP="00F75056">
            <w:pPr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образовательное учреждение детский сад № 51 </w:t>
            </w:r>
            <w:proofErr w:type="gramStart"/>
            <w:r w:rsidRPr="00645C7B">
              <w:rPr>
                <w:rFonts w:eastAsia="Times New Roman"/>
              </w:rPr>
              <w:t>комбинированного  вида</w:t>
            </w:r>
            <w:proofErr w:type="gramEnd"/>
            <w:r w:rsidRPr="00645C7B">
              <w:rPr>
                <w:rFonts w:eastAsia="Times New Roman"/>
              </w:rPr>
              <w:t xml:space="preserve"> Василеостровского района Санкт-Петербурга 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199397, г. Санкт-Петербург,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улица Кораблестроителей, дом </w:t>
            </w:r>
            <w:proofErr w:type="gramStart"/>
            <w:r w:rsidRPr="00645C7B">
              <w:rPr>
                <w:rFonts w:eastAsia="Times New Roman"/>
              </w:rPr>
              <w:t>23,корпус</w:t>
            </w:r>
            <w:proofErr w:type="gramEnd"/>
            <w:r w:rsidRPr="00645C7B">
              <w:rPr>
                <w:rFonts w:eastAsia="Times New Roman"/>
              </w:rPr>
              <w:t xml:space="preserve"> 3,литера А   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                                                 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20"/>
              </w:rPr>
            </w:pPr>
            <w:r w:rsidRPr="00645C7B">
              <w:rPr>
                <w:rFonts w:eastAsia="Times New Roman"/>
                <w:spacing w:val="20"/>
              </w:rPr>
              <w:t>ОКПО 52153629   ОКОГУ 23280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0"/>
              </w:rPr>
            </w:pPr>
            <w:r w:rsidRPr="00645C7B">
              <w:rPr>
                <w:rFonts w:eastAsia="Times New Roman"/>
                <w:spacing w:val="10"/>
              </w:rPr>
              <w:t>ОГРН 1027800543770 ОКАТО: 40263564000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4"/>
              </w:rPr>
            </w:pPr>
            <w:r w:rsidRPr="00645C7B">
              <w:rPr>
                <w:rFonts w:eastAsia="Times New Roman"/>
                <w:spacing w:val="14"/>
              </w:rPr>
              <w:t xml:space="preserve">ИНН </w:t>
            </w:r>
            <w:proofErr w:type="gramStart"/>
            <w:r w:rsidRPr="00645C7B">
              <w:rPr>
                <w:rFonts w:eastAsia="Times New Roman"/>
                <w:spacing w:val="14"/>
              </w:rPr>
              <w:t>7801136503  КПП</w:t>
            </w:r>
            <w:proofErr w:type="gramEnd"/>
            <w:r w:rsidRPr="00645C7B">
              <w:rPr>
                <w:rFonts w:eastAsia="Times New Roman"/>
                <w:spacing w:val="14"/>
              </w:rPr>
              <w:t xml:space="preserve"> 780101001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4"/>
              </w:rPr>
            </w:pPr>
            <w:r w:rsidRPr="00645C7B">
              <w:rPr>
                <w:rFonts w:eastAsia="Times New Roman"/>
                <w:spacing w:val="14"/>
              </w:rPr>
              <w:t>ГРКЦ ГУ Банка России по Санкт-Петербургу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4"/>
              </w:rPr>
            </w:pPr>
            <w:r w:rsidRPr="00645C7B">
              <w:rPr>
                <w:rFonts w:eastAsia="Times New Roman"/>
                <w:spacing w:val="14"/>
              </w:rPr>
              <w:t>Расчетный счет:</w:t>
            </w:r>
            <w:r w:rsidRPr="00645C7B">
              <w:rPr>
                <w:rFonts w:eastAsia="Times New Roman"/>
              </w:rPr>
              <w:t xml:space="preserve"> 03224643400000007200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4"/>
              </w:rPr>
            </w:pPr>
            <w:r w:rsidRPr="00645C7B">
              <w:rPr>
                <w:rFonts w:eastAsia="Times New Roman"/>
                <w:spacing w:val="14"/>
              </w:rPr>
              <w:t>Лицевой счет № 0491099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4"/>
              </w:rPr>
            </w:pPr>
            <w:r w:rsidRPr="00645C7B">
              <w:rPr>
                <w:rFonts w:eastAsia="Times New Roman"/>
                <w:spacing w:val="14"/>
              </w:rPr>
              <w:t>БИК 014030106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4"/>
              </w:rPr>
            </w:pPr>
            <w:r w:rsidRPr="00645C7B">
              <w:rPr>
                <w:rFonts w:eastAsia="Times New Roman"/>
                <w:spacing w:val="14"/>
              </w:rPr>
              <w:t>к/с 40102810994537000000</w:t>
            </w:r>
          </w:p>
          <w:p w:rsidR="00587583" w:rsidRPr="00645C7B" w:rsidRDefault="00587583" w:rsidP="00F75056">
            <w:pPr>
              <w:spacing w:after="0"/>
              <w:ind w:right="432"/>
              <w:rPr>
                <w:rFonts w:eastAsia="Times New Roman"/>
                <w:spacing w:val="14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М.П._____________</w:t>
            </w:r>
            <w:proofErr w:type="spellStart"/>
            <w:r w:rsidRPr="00645C7B">
              <w:rPr>
                <w:rFonts w:eastAsia="Times New Roman"/>
              </w:rPr>
              <w:t>Ю.Б.Куранда</w:t>
            </w:r>
            <w:proofErr w:type="spellEnd"/>
            <w:r w:rsidRPr="00645C7B">
              <w:rPr>
                <w:rFonts w:eastAsia="Times New Roman"/>
              </w:rPr>
              <w:t xml:space="preserve">                               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 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583" w:rsidRPr="00645C7B" w:rsidRDefault="00587583" w:rsidP="00F75056">
            <w:pPr>
              <w:spacing w:after="0"/>
              <w:ind w:left="567"/>
              <w:rPr>
                <w:rFonts w:eastAsia="Times New Roman"/>
                <w:b/>
              </w:rPr>
            </w:pPr>
            <w:r w:rsidRPr="00645C7B">
              <w:rPr>
                <w:rFonts w:eastAsia="Times New Roman"/>
                <w:b/>
              </w:rPr>
              <w:t>Заказчик</w:t>
            </w:r>
          </w:p>
          <w:p w:rsidR="00587583" w:rsidRPr="00645C7B" w:rsidRDefault="00587583" w:rsidP="00F75056">
            <w:pPr>
              <w:spacing w:after="0"/>
              <w:ind w:left="567"/>
              <w:rPr>
                <w:rFonts w:eastAsia="Times New Roman"/>
                <w:b/>
              </w:rPr>
            </w:pPr>
          </w:p>
          <w:p w:rsidR="00587583" w:rsidRPr="00645C7B" w:rsidRDefault="00587583" w:rsidP="00F75056">
            <w:pPr>
              <w:spacing w:after="0"/>
              <w:ind w:left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фамилия______________________________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имя__________________________________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отчество______________________________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Паспортные данные: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_____________________________________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_____________________________________</w:t>
            </w:r>
          </w:p>
          <w:p w:rsidR="00587583" w:rsidRPr="00645C7B" w:rsidRDefault="00587583" w:rsidP="00F75056">
            <w:pPr>
              <w:spacing w:after="0"/>
              <w:ind w:left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Адрес проживания _____________________________________</w:t>
            </w:r>
          </w:p>
          <w:p w:rsidR="00587583" w:rsidRPr="00645C7B" w:rsidRDefault="00587583" w:rsidP="00F75056">
            <w:pPr>
              <w:spacing w:after="0"/>
              <w:ind w:left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____________________________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Телефон дом/моб.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_____________________________________</w:t>
            </w:r>
          </w:p>
          <w:p w:rsidR="00587583" w:rsidRPr="00645C7B" w:rsidRDefault="00587583" w:rsidP="00F75056">
            <w:pPr>
              <w:spacing w:after="0"/>
              <w:ind w:firstLine="567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>_____________________________________</w:t>
            </w:r>
          </w:p>
          <w:p w:rsidR="00587583" w:rsidRPr="00645C7B" w:rsidRDefault="00587583" w:rsidP="00F75056">
            <w:pPr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        Подпись ______________________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   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Отметка о получении 2-го экземпляра   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r w:rsidRPr="00645C7B">
              <w:rPr>
                <w:rFonts w:eastAsia="Times New Roman"/>
              </w:rPr>
              <w:t xml:space="preserve">Заказчиком   Дата: _________ </w:t>
            </w: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</w:p>
          <w:p w:rsidR="00587583" w:rsidRPr="00645C7B" w:rsidRDefault="00587583" w:rsidP="00F750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proofErr w:type="gramStart"/>
            <w:r w:rsidRPr="00645C7B">
              <w:rPr>
                <w:rFonts w:eastAsia="Times New Roman"/>
              </w:rPr>
              <w:t>Подпись:_</w:t>
            </w:r>
            <w:proofErr w:type="gramEnd"/>
            <w:r w:rsidRPr="00645C7B">
              <w:rPr>
                <w:rFonts w:eastAsia="Times New Roman"/>
              </w:rPr>
              <w:t>__________</w:t>
            </w:r>
          </w:p>
          <w:p w:rsidR="00587583" w:rsidRPr="00645C7B" w:rsidRDefault="00587583" w:rsidP="00C932F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587583" w:rsidRPr="00234EFA" w:rsidRDefault="00587583" w:rsidP="0058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583" w:rsidRPr="00234EFA" w:rsidRDefault="00587583" w:rsidP="00587583">
      <w:pPr>
        <w:rPr>
          <w:rFonts w:ascii="Times New Roman" w:hAnsi="Times New Roman" w:cs="Times New Roman"/>
          <w:sz w:val="20"/>
          <w:szCs w:val="20"/>
        </w:rPr>
      </w:pPr>
    </w:p>
    <w:p w:rsidR="00587583" w:rsidRDefault="00587583" w:rsidP="00587583"/>
    <w:p w:rsidR="007F2A18" w:rsidRDefault="007F2A18"/>
    <w:sectPr w:rsidR="007F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377"/>
    <w:multiLevelType w:val="hybridMultilevel"/>
    <w:tmpl w:val="83B4F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52AF"/>
    <w:multiLevelType w:val="hybridMultilevel"/>
    <w:tmpl w:val="E870C898"/>
    <w:lvl w:ilvl="0" w:tplc="21D2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83"/>
    <w:rsid w:val="000C2C2C"/>
    <w:rsid w:val="000E0C35"/>
    <w:rsid w:val="001A3326"/>
    <w:rsid w:val="00363548"/>
    <w:rsid w:val="003E176F"/>
    <w:rsid w:val="00463B62"/>
    <w:rsid w:val="00521587"/>
    <w:rsid w:val="00587583"/>
    <w:rsid w:val="00593839"/>
    <w:rsid w:val="00645C7B"/>
    <w:rsid w:val="007F2A18"/>
    <w:rsid w:val="0080396C"/>
    <w:rsid w:val="00867D46"/>
    <w:rsid w:val="008F74BB"/>
    <w:rsid w:val="00975287"/>
    <w:rsid w:val="00A7741F"/>
    <w:rsid w:val="00A93688"/>
    <w:rsid w:val="00AA48CD"/>
    <w:rsid w:val="00AE10B2"/>
    <w:rsid w:val="00BA1D4F"/>
    <w:rsid w:val="00C02D49"/>
    <w:rsid w:val="00DE00A2"/>
    <w:rsid w:val="00DE1E00"/>
    <w:rsid w:val="00E21368"/>
    <w:rsid w:val="00F52665"/>
    <w:rsid w:val="00F75056"/>
    <w:rsid w:val="00F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093739"/>
  <w15:chartTrackingRefBased/>
  <w15:docId w15:val="{CC400893-2210-4D93-AC3D-2036A7F5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583"/>
    <w:rPr>
      <w:color w:val="0563C1" w:themeColor="hyperlink"/>
      <w:u w:val="single"/>
    </w:rPr>
  </w:style>
  <w:style w:type="paragraph" w:customStyle="1" w:styleId="ConsPlusNormal">
    <w:name w:val="ConsPlusNormal"/>
    <w:rsid w:val="00587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5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rsid w:val="0058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8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38073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2024-07-22T14:21:00Z</cp:lastPrinted>
  <dcterms:created xsi:type="dcterms:W3CDTF">2025-02-17T10:33:00Z</dcterms:created>
  <dcterms:modified xsi:type="dcterms:W3CDTF">2025-02-17T10:33:00Z</dcterms:modified>
</cp:coreProperties>
</file>