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82" w:rsidRPr="00752869" w:rsidRDefault="00716782" w:rsidP="007167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необходимых для предоставления в образовательное учреждение</w:t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1. Документ, удостоверяющий личность заявителя: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временное удостоверение личности гражданина Российской Федерации, выдаваемое на период оформления паспорта, предусмотренное </w:t>
      </w:r>
      <w:hyperlink r:id="rId4" w:anchor="8R40M9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125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, утвержденного </w:t>
      </w:r>
      <w:hyperlink r:id="rId5" w:anchor="7D20K3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внутренних дел Российской Федерации от 16.11.2020 N 773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иностранного гражданина;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временное удостоверение личности лица без гражданства в Российской Федерации;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разрешение на временное проживание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вид на жительство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(в случае если заявитель относится к категории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Удостоверение беженца (в случае если заявитель относится к категории лиц, признанных беженцами).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Свидетельство о предоставлении временного убежища на территории Российской Федерации (в случае если заявитель относится к категории лиц, получивших временное убежище на территории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заявителя действовать в интересах ребенка: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заключении и (или) расторжении брака, выданные компетентными органами иностранного государства, и их нотариально удостоверенный перевод на русский 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lastRenderedPageBreak/>
        <w:t>язык (при наличии);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документы об установлении над ребенком опеки или попечительства, выданные компетентными органами иностранного государства, и их нотариально удостоверенный перевод на русский язык (в случае если документы выданы не на территории Российской Федерации).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2. Документ, удостоверяющий личность ребенка, выданный компетентными органами иностранного государства, и его нотариально удостоверенный перевод на русский язык: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удостоверение иностранного гражданина, не достигшего 16-летнего возраста;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паспорт ребенка, являющегося иностранным гражданином.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приему в ОУ.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образовательное учреждение свидетельство о рождении ребенка (для родителей (законных представителей) ребенка - граждан Российской Федерации).</w:t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(Абзац дополнительно включен с 29 марта 2022 года </w:t>
      </w:r>
      <w:hyperlink r:id="rId6" w:anchor="6500IL" w:history="1">
        <w:r w:rsidRPr="007528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 Комитета по образованию Санкт-Петербурга от 28 марта 2022 года N 590-р</w:t>
        </w:r>
      </w:hyperlink>
      <w:r w:rsidRPr="007528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3. Документ, подтверждающий право внеочередного, первоочередного, преимущественного приема ребенка в ОУ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4. Заключение ПМПК (для приема в группу комбинированной, компенсирующей направленности)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5. Документ, подтверждающий потребность в обучении в группе оздоровительной направленности (при необходимости).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782" w:rsidRPr="00752869" w:rsidRDefault="00716782" w:rsidP="007167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52869">
        <w:rPr>
          <w:rFonts w:ascii="Times New Roman" w:eastAsia="Times New Roman" w:hAnsi="Times New Roman" w:cs="Times New Roman"/>
          <w:sz w:val="24"/>
          <w:szCs w:val="24"/>
        </w:rPr>
        <w:t>6. Документ, подтверждающий регистрацию ребенка по месту жительства или по месту пребывания на территории Санкт-Петербурга (форма 3, форма 8, форма 9), или документ, содержащий сведения о регистрации ребенка по месту жительства или по месту пребывания.</w:t>
      </w:r>
      <w:r w:rsidRPr="007528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4B18" w:rsidRDefault="00604B18">
      <w:bookmarkStart w:id="0" w:name="_GoBack"/>
      <w:bookmarkEnd w:id="0"/>
    </w:p>
    <w:sectPr w:rsidR="0060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82"/>
    <w:rsid w:val="00604B18"/>
    <w:rsid w:val="007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E397-BA97-452A-9F02-D8CDDB8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0104373" TargetMode="External"/><Relationship Id="rId5" Type="http://schemas.openxmlformats.org/officeDocument/2006/relationships/hyperlink" Target="https://docs.cntd.ru/document/573275736" TargetMode="External"/><Relationship Id="rId4" Type="http://schemas.openxmlformats.org/officeDocument/2006/relationships/hyperlink" Target="https://docs.cntd.ru/document/573275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2024-07-24T09:16:00Z</dcterms:created>
  <dcterms:modified xsi:type="dcterms:W3CDTF">2024-07-24T09:16:00Z</dcterms:modified>
</cp:coreProperties>
</file>