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88" w:rsidRDefault="00A12688" w:rsidP="00A12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Договор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proofErr w:type="gramStart"/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>№ </w:t>
      </w:r>
      <w:r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об образовании</w:t>
      </w:r>
    </w:p>
    <w:p w:rsidR="00A12688" w:rsidRDefault="00A12688" w:rsidP="00A12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>по дополнительным общ</w:t>
      </w:r>
      <w:r>
        <w:rPr>
          <w:rFonts w:ascii="Times New Roman" w:eastAsia="Times New Roman" w:hAnsi="Times New Roman" w:cs="Times New Roman"/>
          <w:color w:val="22272F"/>
          <w:lang w:eastAsia="ru-RU"/>
        </w:rPr>
        <w:t>еобразовательным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программам</w:t>
      </w:r>
    </w:p>
    <w:p w:rsidR="00A12688" w:rsidRDefault="00A12688" w:rsidP="00A12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12688" w:rsidRDefault="00A12688" w:rsidP="00A12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12688" w:rsidRPr="00FA08B4" w:rsidRDefault="00A12688" w:rsidP="00A12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u w:val="single"/>
          <w:lang w:eastAsia="ru-RU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FA08B4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 xml:space="preserve">       г. Санкт-Петербург    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    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351A7C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proofErr w:type="gramStart"/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>20</w:t>
      </w:r>
      <w:r w:rsidR="00561736">
        <w:rPr>
          <w:rFonts w:ascii="Times New Roman" w:eastAsia="Times New Roman" w:hAnsi="Times New Roman" w:cs="Times New Roman"/>
          <w:color w:val="22272F"/>
          <w:lang w:eastAsia="ru-RU"/>
        </w:rPr>
        <w:t>___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 г.</w:t>
      </w: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FA08B4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51 комбинированного вида Василеостровского района Санкт-Петербурга (далее – образовательная организация), осуществляющее образовательную деятельность </w:t>
      </w:r>
      <w:r w:rsidRPr="00FA08B4">
        <w:rPr>
          <w:rFonts w:ascii="Times New Roman" w:eastAsia="Times New Roman" w:hAnsi="Times New Roman" w:cs="Times New Roman"/>
          <w:color w:val="22272F"/>
          <w:lang w:eastAsia="ru-RU"/>
        </w:rPr>
        <w:t xml:space="preserve">на </w:t>
      </w:r>
      <w:r w:rsidRPr="00FA08B4">
        <w:rPr>
          <w:rFonts w:ascii="Times New Roman" w:hAnsi="Times New Roman" w:cs="Times New Roman"/>
        </w:rPr>
        <w:t>основании лицензии от 27</w:t>
      </w:r>
      <w:r>
        <w:rPr>
          <w:rFonts w:ascii="Times New Roman" w:hAnsi="Times New Roman" w:cs="Times New Roman"/>
        </w:rPr>
        <w:t>.06</w:t>
      </w:r>
      <w:r w:rsidRPr="00FA08B4">
        <w:rPr>
          <w:rFonts w:ascii="Times New Roman" w:hAnsi="Times New Roman" w:cs="Times New Roman"/>
        </w:rPr>
        <w:t xml:space="preserve">.2013г. № 0575 серия 78Л01 № 0000589 выданной Комитетом по образованию Правительству Санкт-Петербурга, приложения № 2 от </w:t>
      </w:r>
      <w:r>
        <w:rPr>
          <w:rFonts w:ascii="Times New Roman" w:hAnsi="Times New Roman" w:cs="Times New Roman"/>
        </w:rPr>
        <w:t>27.06</w:t>
      </w:r>
      <w:r w:rsidRPr="00FA08B4">
        <w:rPr>
          <w:rFonts w:ascii="Times New Roman" w:hAnsi="Times New Roman" w:cs="Times New Roman"/>
        </w:rPr>
        <w:t xml:space="preserve">.2013г. серия 78П01  № 0005183 (на основании распоряжения «О переоформлении лицензии Государственному бюджетному дошкольному образовательному учреждению детскому саду № 51 комбинированного вида Василеостровского района Санкт-Петербурга» от 10.10.2016 №2825-р), , именуемое в дальнейшем «Исполнитель», в лице заведующего </w:t>
      </w:r>
      <w:proofErr w:type="spellStart"/>
      <w:r w:rsidRPr="00FA08B4">
        <w:rPr>
          <w:rFonts w:ascii="Times New Roman" w:hAnsi="Times New Roman" w:cs="Times New Roman"/>
        </w:rPr>
        <w:t>Куранда</w:t>
      </w:r>
      <w:proofErr w:type="spellEnd"/>
      <w:r w:rsidRPr="00FA08B4">
        <w:rPr>
          <w:rFonts w:ascii="Times New Roman" w:hAnsi="Times New Roman" w:cs="Times New Roman"/>
        </w:rPr>
        <w:t xml:space="preserve"> Юлии Борисовны, действующей на основании Устава Исполнителя, утвержденного распоряжением Комитета по образованию правительства Санкт-Петербурга от 20.07.2017 №2391-р, с одной стороны и</w:t>
      </w:r>
    </w:p>
    <w:p w:rsidR="00A12688" w:rsidRDefault="00A12688" w:rsidP="00A1268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688" w:rsidRPr="00557A22" w:rsidRDefault="00A12688" w:rsidP="00A1268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688" w:rsidRPr="00F431C1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F43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(фамилия, имя, отчество (при наличии) законного представителя несовершеннолетнего обучающегося)</w:t>
      </w: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именуемого в дальнейшем "Заказчик", действующий в интересах несовершеннолетнего </w:t>
      </w: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557A22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</w:t>
      </w:r>
      <w:r w:rsidRPr="00557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A12688" w:rsidRPr="00F431C1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43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имя, отчество (при наличии))</w:t>
      </w: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дальнейшем "Обучающийся", совместно именуемые Стороны, заключили настоящий Договор о нижеследующем:</w:t>
      </w: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FA08B4" w:rsidRDefault="00A12688" w:rsidP="00A12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I. Предмет Договора</w:t>
      </w:r>
    </w:p>
    <w:p w:rsidR="00A12688" w:rsidRDefault="00A12688" w:rsidP="00A126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 обязуется предоставить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а Заказчик обязуется оплатить образовательную услугу по обучению в рамках дополнительной общеобразовательной программы</w:t>
      </w:r>
      <w:r w:rsidRPr="00FA08B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</w:p>
    <w:p w:rsidR="00A12688" w:rsidRDefault="00A12688" w:rsidP="00A1268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___________________________</w:t>
      </w:r>
      <w:r w:rsidR="0056173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___________________</w:t>
      </w:r>
      <w:r w:rsidRPr="00FA08B4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_______</w:t>
      </w:r>
    </w:p>
    <w:p w:rsidR="00A12688" w:rsidRDefault="00A12688" w:rsidP="00A1268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623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(наименование дополнительной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обще</w:t>
      </w:r>
      <w:r w:rsidRPr="004623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образовательной программы)</w:t>
      </w:r>
    </w:p>
    <w:p w:rsidR="00A12688" w:rsidRPr="00A00843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EE514D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EE514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Очная форма обучения, дополнительное образ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ование, </w:t>
      </w:r>
      <w:r w:rsidRPr="00EE514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физкультурно-спортивная направленность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</w:t>
      </w:r>
      <w:r w:rsidRPr="00EE514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</w:p>
    <w:p w:rsidR="00A12688" w:rsidRPr="00462300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623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A12688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FA08B4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образовательной программой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Исполнителя.</w:t>
      </w:r>
    </w:p>
    <w:p w:rsidR="00A12688" w:rsidRPr="00A00843" w:rsidRDefault="00A12688" w:rsidP="00A1268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A00843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освоения образовательной программы на момент подписания Договора составляет 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</w:t>
      </w:r>
      <w:r w:rsidRPr="00A008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 </w:t>
      </w:r>
      <w:proofErr w:type="spellStart"/>
      <w:proofErr w:type="gramStart"/>
      <w:r w:rsidRPr="00A008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месяцев</w:t>
      </w:r>
      <w:r w:rsidR="00561736">
        <w:rPr>
          <w:rFonts w:ascii="Times New Roman" w:eastAsia="Times New Roman" w:hAnsi="Times New Roman" w:cs="Times New Roman"/>
          <w:color w:val="000000" w:themeColor="text1"/>
          <w:lang w:eastAsia="ru-RU"/>
        </w:rPr>
        <w:t>,с</w:t>
      </w:r>
      <w:proofErr w:type="gramEnd"/>
      <w:r w:rsidR="0076093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173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A12688" w:rsidRPr="00462300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623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(количество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часов/ дней/</w:t>
      </w:r>
      <w:r w:rsidRPr="004623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месяцев, лет)</w:t>
      </w:r>
    </w:p>
    <w:p w:rsidR="00A12688" w:rsidRPr="00FA08B4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1.3. </w:t>
      </w:r>
      <w:r w:rsidRPr="00FA08B4">
        <w:rPr>
          <w:rFonts w:ascii="Times New Roman" w:hAnsi="Times New Roman" w:cs="Times New Roman"/>
        </w:rPr>
        <w:t>После освоения Обучающимся образовательной программы документ об обучении не выдаются.</w:t>
      </w: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FA08B4" w:rsidRDefault="00A12688" w:rsidP="00A1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II. Права Исполнителя, Заказчика и Обучающегося</w:t>
      </w:r>
    </w:p>
    <w:p w:rsidR="00A12688" w:rsidRPr="00FA08B4" w:rsidRDefault="00A12688" w:rsidP="00A12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A00843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 </w:t>
      </w:r>
      <w:r w:rsidRPr="00A00843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 вправе:</w:t>
      </w:r>
    </w:p>
    <w:p w:rsidR="00A12688" w:rsidRPr="009646D2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2.1.1. </w:t>
      </w:r>
      <w:r w:rsidRPr="00FA08B4">
        <w:rPr>
          <w:rFonts w:ascii="Times New Roman" w:hAnsi="Times New Roman" w:cs="Times New Roman"/>
        </w:rPr>
        <w:t xml:space="preserve">Самостоятельно </w:t>
      </w:r>
      <w:r>
        <w:rPr>
          <w:rFonts w:ascii="Times New Roman" w:hAnsi="Times New Roman" w:cs="Times New Roman"/>
        </w:rPr>
        <w:t xml:space="preserve">или на основе сетевого взаимодействия </w:t>
      </w:r>
      <w:r w:rsidRPr="00FA08B4">
        <w:rPr>
          <w:rFonts w:ascii="Times New Roman" w:hAnsi="Times New Roman" w:cs="Times New Roman"/>
        </w:rPr>
        <w:t>осуществлять образовательный процесс, без осуществления промежуточной аттестации Обучающегося.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вправе:</w:t>
      </w:r>
    </w:p>
    <w:p w:rsidR="00A12688" w:rsidRPr="00FA08B4" w:rsidRDefault="00A12688" w:rsidP="00A1268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2.2.1.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/document/70578880/entry/1100" w:history="1">
        <w:r w:rsidRPr="00FA08B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разделом I</w:t>
        </w:r>
      </w:hyperlink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Договора.</w:t>
      </w:r>
    </w:p>
    <w:p w:rsidR="00A12688" w:rsidRPr="00921957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2012 г. №273-ФЗ «Об образовании в Российской Федерации». Обучающийся вправе:</w:t>
      </w:r>
    </w:p>
    <w:p w:rsidR="00A12688" w:rsidRDefault="00A12688" w:rsidP="00A12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Договора.</w:t>
      </w:r>
    </w:p>
    <w:p w:rsidR="00A12688" w:rsidRPr="00921957" w:rsidRDefault="00A12688" w:rsidP="00A12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2.3.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2.Обращаться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Исполнителю по вопросам, касающимся образовательного процесса.</w:t>
      </w:r>
    </w:p>
    <w:p w:rsidR="00A12688" w:rsidRPr="00921957" w:rsidRDefault="00A12688" w:rsidP="00A12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2.3.3. </w:t>
      </w:r>
      <w:r w:rsidRPr="00921957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2.3.4.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12688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A08B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III. Обязанности Исполнителя, Заказчика и Обучающегося</w:t>
      </w:r>
    </w:p>
    <w:p w:rsidR="00A12688" w:rsidRPr="00F60890" w:rsidRDefault="00A12688" w:rsidP="00A1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60890">
        <w:rPr>
          <w:rFonts w:ascii="Times New Roman" w:eastAsia="Times New Roman" w:hAnsi="Times New Roman" w:cs="Times New Roman"/>
          <w:color w:val="000000" w:themeColor="text1"/>
          <w:lang w:eastAsia="ru-RU"/>
        </w:rPr>
        <w:t>3.1. Исполнитель обязан: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3.1.1. </w:t>
      </w:r>
      <w:r w:rsidRPr="00FA08B4"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>
        <w:rPr>
          <w:rFonts w:ascii="Times New Roman" w:hAnsi="Times New Roman" w:cs="Times New Roman"/>
        </w:rPr>
        <w:t>, в качестве обучающегося</w:t>
      </w:r>
      <w:r w:rsidRPr="00FA08B4">
        <w:rPr>
          <w:rFonts w:ascii="Times New Roman" w:hAnsi="Times New Roman" w:cs="Times New Roman"/>
        </w:rPr>
        <w:t xml:space="preserve"> по дополнительной общеобразовательной программе, указанной в п. 1.1. настоящего Договора.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3.1.2.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/document/10106035/entry/0" w:history="1">
        <w:r w:rsidRPr="00FA08B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Законом</w:t>
        </w:r>
      </w:hyperlink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 "О защите прав потребителей" и </w:t>
      </w:r>
      <w:hyperlink r:id="rId7" w:anchor="/document/70291362/entry/0" w:history="1">
        <w:r w:rsidRPr="00FA08B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Федеральным законом</w:t>
        </w:r>
      </w:hyperlink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 "Об образовании в Российской Федерации"</w:t>
      </w:r>
      <w:r w:rsidRPr="00FA08B4">
        <w:rPr>
          <w:rFonts w:ascii="Times New Roman" w:hAnsi="Times New Roman" w:cs="Times New Roman"/>
          <w:color w:val="000000" w:themeColor="text1"/>
        </w:rPr>
        <w:t>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3.1.3.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Организовать и обеспечить надлежащее предоставление образовательных услуг, предусмотренных </w:t>
      </w:r>
      <w:hyperlink r:id="rId8" w:anchor="/document/70578880/entry/1100" w:history="1">
        <w:r w:rsidRPr="00FA08B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Договора. Образовательные услуги оказываются в соответствии учебным планом и расписанием занятий Исполнителя.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3.1.4.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3.1.5.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оговора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A12688" w:rsidRPr="00F60890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60890">
        <w:rPr>
          <w:rFonts w:ascii="Times New Roman" w:eastAsia="Times New Roman" w:hAnsi="Times New Roman" w:cs="Times New Roman"/>
          <w:color w:val="000000" w:themeColor="text1"/>
          <w:lang w:eastAsia="ru-RU"/>
        </w:rPr>
        <w:t>3.1.6. Принимать от Заказчика плату за образовательные услуги.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3.1.7.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12688" w:rsidRPr="00FA08B4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обязан:</w:t>
      </w:r>
    </w:p>
    <w:p w:rsidR="00A12688" w:rsidRDefault="00A12688" w:rsidP="00A126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3.2.1. </w:t>
      </w:r>
      <w:r w:rsidRPr="00FA08B4">
        <w:rPr>
          <w:rFonts w:ascii="Times New Roman" w:eastAsia="Times New Roman" w:hAnsi="Times New Roman" w:cs="Times New Roman"/>
          <w:color w:val="000000" w:themeColor="text1"/>
          <w:lang w:eastAsia="ru-RU"/>
        </w:rPr>
        <w:t>Своевременно вносить плату за предоставляемые Обучающемуся образовательные услуги, указанные в разделе I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12688" w:rsidRDefault="00A12688" w:rsidP="00A126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3.2.2. Извещать Исполнителя о причинах отсутствия на занятиях Обучающегося.</w:t>
      </w:r>
    </w:p>
    <w:p w:rsidR="00A12688" w:rsidRPr="00FA08B4" w:rsidRDefault="00A12688" w:rsidP="00A126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3.2.3. Соблюдать требования учредительных документов, правила внутреннего трудового распорядка и иные локальные нормативные акты Исполнителя.</w:t>
      </w: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Обучающийся обязан соблюдать требования, установленные в </w:t>
      </w:r>
      <w:hyperlink r:id="rId9" w:anchor="/document/70291362/entry/43" w:history="1">
        <w:r w:rsidRPr="000D71B7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статье 43</w:t>
        </w:r>
      </w:hyperlink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 Федерального закона от 29 декабря 2012 г. N 273-ФЗ "Об образовании в Российской Федерации".</w:t>
      </w: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IV. Стоимость услуг, сроки и порядок их оплаты</w:t>
      </w:r>
    </w:p>
    <w:p w:rsidR="00A12688" w:rsidRPr="000D71B7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A12688" w:rsidRPr="003D55C2" w:rsidRDefault="00A12688" w:rsidP="00A1268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56173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</w:t>
      </w:r>
      <w:r w:rsidRPr="003D55C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</w:t>
      </w: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рублей </w:t>
      </w:r>
      <w:proofErr w:type="gramStart"/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5617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gramEnd"/>
      <w:r w:rsidR="005617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</w:t>
      </w: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12688" w:rsidRPr="003D55C2" w:rsidRDefault="00A12688" w:rsidP="00A126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55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3D55C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сумма прописью</w:t>
      </w:r>
      <w:r w:rsidRPr="003D55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p w:rsidR="00A12688" w:rsidRPr="003D55C2" w:rsidRDefault="00A12688" w:rsidP="00A126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12688" w:rsidRPr="003D55C2" w:rsidRDefault="00A12688" w:rsidP="00A1268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>Распределение занятий по учебным месяцам: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1"/>
        <w:gridCol w:w="1407"/>
        <w:gridCol w:w="1902"/>
        <w:gridCol w:w="4315"/>
      </w:tblGrid>
      <w:tr w:rsidR="00A12688" w:rsidRPr="003D55C2" w:rsidTr="004F52BF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688" w:rsidRPr="003D55C2" w:rsidRDefault="00A12688" w:rsidP="004F52BF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Месяц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688" w:rsidRPr="003D55C2" w:rsidRDefault="00A12688" w:rsidP="004F52BF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занятий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688" w:rsidRPr="003D55C2" w:rsidRDefault="00A12688" w:rsidP="004F52BF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оплаты в месяц</w:t>
            </w:r>
          </w:p>
          <w:p w:rsidR="00A12688" w:rsidRPr="003D55C2" w:rsidRDefault="00A12688" w:rsidP="004F52BF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квитанции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688" w:rsidRPr="003D55C2" w:rsidRDefault="00A12688" w:rsidP="004F52BF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</w:p>
        </w:tc>
      </w:tr>
      <w:tr w:rsidR="00B94CD5" w:rsidRPr="003D55C2" w:rsidTr="004F52BF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56173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jc w:val="center"/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4CD5" w:rsidRPr="003D55C2" w:rsidTr="004F52BF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Итого: 63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D5" w:rsidRPr="003D55C2" w:rsidRDefault="00B94CD5" w:rsidP="00561736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D55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Итого: 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D5" w:rsidRPr="003D55C2" w:rsidRDefault="00B94CD5" w:rsidP="00B94CD5">
            <w:pPr>
              <w:pStyle w:val="a3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</w:tr>
    </w:tbl>
    <w:p w:rsidR="00A12688" w:rsidRPr="003D55C2" w:rsidRDefault="00A12688" w:rsidP="00A12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3D55C2" w:rsidRDefault="00A12688" w:rsidP="00A12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3D55C2" w:rsidRDefault="00A12688" w:rsidP="00A12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Оплата вносится </w:t>
      </w:r>
      <w:r w:rsidRPr="003D55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ежемесячно</w:t>
      </w: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безналичном порядке на счет, указанный в разделе </w:t>
      </w:r>
      <w:r w:rsidRPr="003D55C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IX</w:t>
      </w: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Договора. Копия платежного документа предоставляется Исполнителю: в первом месяце занятий – до последнего рабочего дня месяца; далее – </w:t>
      </w:r>
      <w:r w:rsidRPr="003D55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 10 числа текущего месяца</w:t>
      </w: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A12688" w:rsidRPr="000D71B7" w:rsidRDefault="00A12688" w:rsidP="00A12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55C2">
        <w:rPr>
          <w:rFonts w:ascii="Times New Roman" w:eastAsia="Times New Roman" w:hAnsi="Times New Roman" w:cs="Times New Roman"/>
          <w:color w:val="000000" w:themeColor="text1"/>
          <w:lang w:eastAsia="ru-RU"/>
        </w:rPr>
        <w:t>Увеличение стоимости образовательных услуг после заключения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12688" w:rsidRPr="000D71B7" w:rsidRDefault="00A12688" w:rsidP="00A1268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4.2.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пропуска Обучающимся </w:t>
      </w:r>
      <w:r w:rsidRPr="005856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50% и более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занятий в истекшем месяце </w:t>
      </w:r>
      <w:r w:rsidRPr="005856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 болезни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производится пересчёт в следующем месяце (при предъявлении медицинской справки о перенесенном заболевании).</w:t>
      </w:r>
    </w:p>
    <w:p w:rsidR="00A12688" w:rsidRPr="000D71B7" w:rsidRDefault="00A12688" w:rsidP="00A1268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Занятия, отмененные Исполнителем (по уважительной причине), компенсируются (проводятся в дополнительно выделенное время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время).</w:t>
      </w:r>
    </w:p>
    <w:p w:rsidR="00A12688" w:rsidRPr="000D71B7" w:rsidRDefault="00A12688" w:rsidP="00A12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V. Основания изменения и расторжения договора</w:t>
      </w:r>
    </w:p>
    <w:p w:rsidR="00A12688" w:rsidRPr="000D71B7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A12688" w:rsidRPr="00870DFF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5.2. </w:t>
      </w:r>
      <w:r w:rsidRPr="00870DFF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может быть расторгнут по соглашению Сторон.</w:t>
      </w:r>
    </w:p>
    <w:p w:rsidR="00A12688" w:rsidRPr="00870DFF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5.3.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A12688" w:rsidRPr="00870DFF" w:rsidRDefault="00A12688" w:rsidP="00A12688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просрочки оплаты стоимости платных образовательных услуг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A12688" w:rsidRPr="000D71B7" w:rsidRDefault="00A12688" w:rsidP="00A12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12688" w:rsidRDefault="00A12688" w:rsidP="00A12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в иных случаях, предусмотренных законодательством Российской Федерации.</w:t>
      </w:r>
    </w:p>
    <w:p w:rsidR="00A12688" w:rsidRPr="00B013C7" w:rsidRDefault="00A12688" w:rsidP="00A126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5.4. </w:t>
      </w:r>
      <w:r w:rsidRPr="00B013C7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расторгается досрочно:</w:t>
      </w:r>
    </w:p>
    <w:p w:rsidR="00A12688" w:rsidRDefault="00A12688" w:rsidP="00A126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по инициативе родителей (законных представителей) 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есовершеннолетнего Обучающегося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12688" w:rsidRPr="000D71B7" w:rsidRDefault="00A12688" w:rsidP="00A126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</w:t>
      </w:r>
    </w:p>
    <w:p w:rsidR="00A12688" w:rsidRPr="000D71B7" w:rsidRDefault="00A12688" w:rsidP="00A126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12688" w:rsidRPr="000D71B7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5.5.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12688" w:rsidRPr="000D71B7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12688" w:rsidRPr="000D71B7" w:rsidRDefault="00A12688" w:rsidP="00A12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VI. Ответственность Исполнителя, Заказчика и Обучающегося</w:t>
      </w:r>
    </w:p>
    <w:p w:rsidR="00A12688" w:rsidRPr="000D71B7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6.1.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A12688" w:rsidRDefault="00A12688" w:rsidP="00A1268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6.2.1. Безвозмездного оказания образовательной услуги.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6.2.2. Соразмерного уменьшения стоимости оказанной образовательной услуги.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963">
        <w:rPr>
          <w:rFonts w:ascii="Times New Roman" w:eastAsia="Times New Roman" w:hAnsi="Times New Roman" w:cs="Times New Roman"/>
          <w:color w:val="000000" w:themeColor="text1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2-х месячный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6.4. Если исполнитель нарушил сроки оказания образовательной услуги (сроки начала и (или) конца оказания образовательной услуги) либо во время оказания услуги стало очевидным, что она не будет </w:t>
      </w:r>
      <w:r w:rsidRPr="001315A7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осуществлена в срок, Заказчик обязан по своему выбору: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15A7">
        <w:rPr>
          <w:rFonts w:ascii="Times New Roman" w:eastAsia="Times New Roman" w:hAnsi="Times New Roman" w:cs="Times New Roman"/>
          <w:color w:val="000000" w:themeColor="text1"/>
          <w:lang w:eastAsia="ru-RU"/>
        </w:rPr>
        <w:t>6.4.1. Назначить Исполнителю новый срок, в течение которого Исполнитель должен приступить 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оказанию образовательной услуги и (или) закончить оказание образовательной услуги.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A12688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6.4.3. Потребовать уменьшения стоимости образовательной услуги.</w:t>
      </w:r>
    </w:p>
    <w:p w:rsidR="00A12688" w:rsidRPr="00B013C7" w:rsidRDefault="00A12688" w:rsidP="00A12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6.4.5 </w:t>
      </w:r>
      <w:r w:rsidRPr="00B013C7">
        <w:rPr>
          <w:rFonts w:ascii="Times New Roman" w:eastAsia="Times New Roman" w:hAnsi="Times New Roman" w:cs="Times New Roman"/>
          <w:color w:val="000000" w:themeColor="text1"/>
          <w:lang w:eastAsia="ru-RU"/>
        </w:rPr>
        <w:t>Расторгнуть Договор.</w:t>
      </w:r>
    </w:p>
    <w:p w:rsidR="00A12688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6.5.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2688" w:rsidRPr="000D71B7" w:rsidRDefault="00A12688" w:rsidP="00A12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0D71B7" w:rsidRDefault="00A12688" w:rsidP="00A12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VII. Срок действия Договора</w:t>
      </w:r>
    </w:p>
    <w:p w:rsidR="00A12688" w:rsidRDefault="00A12688" w:rsidP="00A12688">
      <w:pPr>
        <w:pStyle w:val="a3"/>
        <w:tabs>
          <w:tab w:val="left" w:pos="70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7.1.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12688" w:rsidRPr="000D71B7" w:rsidRDefault="00A12688" w:rsidP="00A12688">
      <w:pPr>
        <w:pStyle w:val="a3"/>
        <w:tabs>
          <w:tab w:val="left" w:pos="70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Pr="000D71B7" w:rsidRDefault="00A12688" w:rsidP="00A12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71B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VIII. Заключительные положения</w:t>
      </w:r>
    </w:p>
    <w:p w:rsidR="00A12688" w:rsidRPr="000D71B7" w:rsidRDefault="00A12688" w:rsidP="00A12688">
      <w:pPr>
        <w:pStyle w:val="a3"/>
        <w:tabs>
          <w:tab w:val="left" w:pos="70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8.1.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12688" w:rsidRPr="000D71B7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8.2.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8.3.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могут производиться только в письменной форме и подписываться уполномоченными представителями Сторон.</w:t>
      </w:r>
    </w:p>
    <w:p w:rsidR="00A12688" w:rsidRPr="000D71B7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2688" w:rsidRDefault="00A12688" w:rsidP="00A1268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8.4. </w:t>
      </w:r>
      <w:r w:rsidRPr="000D71B7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Договора оформляются дополнительными соглашениями к Договору</w:t>
      </w:r>
    </w:p>
    <w:p w:rsidR="00A12688" w:rsidRPr="00037A00" w:rsidRDefault="00A12688" w:rsidP="00A1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0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37A00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1"/>
        <w:gridCol w:w="3598"/>
        <w:gridCol w:w="2906"/>
      </w:tblGrid>
      <w:tr w:rsidR="00A12688" w:rsidTr="004F52BF">
        <w:tc>
          <w:tcPr>
            <w:tcW w:w="3346" w:type="dxa"/>
          </w:tcPr>
          <w:p w:rsidR="00A12688" w:rsidRDefault="00A12688" w:rsidP="004F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«Исполнитель</w:t>
            </w:r>
          </w:p>
        </w:tc>
        <w:tc>
          <w:tcPr>
            <w:tcW w:w="3696" w:type="dxa"/>
          </w:tcPr>
          <w:p w:rsidR="00A12688" w:rsidRDefault="00A12688" w:rsidP="004F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</w:tc>
        <w:tc>
          <w:tcPr>
            <w:tcW w:w="3096" w:type="dxa"/>
          </w:tcPr>
          <w:p w:rsidR="00A12688" w:rsidRDefault="00A12688" w:rsidP="004F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«Обучающийся»</w:t>
            </w:r>
          </w:p>
        </w:tc>
      </w:tr>
      <w:tr w:rsidR="00A12688" w:rsidTr="004F52BF">
        <w:trPr>
          <w:trHeight w:val="7395"/>
        </w:trPr>
        <w:tc>
          <w:tcPr>
            <w:tcW w:w="3346" w:type="dxa"/>
          </w:tcPr>
          <w:p w:rsidR="00A12688" w:rsidRPr="0001657F" w:rsidRDefault="00A12688" w:rsidP="004F52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57F">
              <w:rPr>
                <w:rFonts w:ascii="Times New Roman" w:hAnsi="Times New Roman" w:cs="Times New Roman"/>
              </w:rPr>
              <w:t xml:space="preserve">Государственное бюджетное дошкольное образовательное </w:t>
            </w:r>
            <w:r w:rsidRPr="007254F1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детский сад № 51 комбинированного вида </w:t>
            </w:r>
            <w:r w:rsidRPr="0001657F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:rsidR="00A12688" w:rsidRDefault="00A12688" w:rsidP="004F52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A12688" w:rsidRPr="0001657F" w:rsidRDefault="00A12688" w:rsidP="004F52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199397,</w:t>
            </w:r>
            <w:r w:rsidRPr="0001657F">
              <w:rPr>
                <w:rFonts w:ascii="Times New Roman" w:hAnsi="Times New Roman" w:cs="Times New Roman"/>
              </w:rPr>
              <w:t xml:space="preserve"> Санкт-Петербург, </w:t>
            </w:r>
          </w:p>
          <w:p w:rsidR="00A12688" w:rsidRPr="0001657F" w:rsidRDefault="00A12688" w:rsidP="004F52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дом 23, корпус 3, литера А</w:t>
            </w:r>
          </w:p>
          <w:p w:rsidR="00A12688" w:rsidRPr="0001657F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352-13-83, 352-18-95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ОГРН 1027800543770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ИНН 7801136503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КПП 780101001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481">
              <w:rPr>
                <w:rFonts w:ascii="Times New Roman" w:hAnsi="Times New Roman" w:cs="Times New Roman"/>
              </w:rPr>
              <w:t>Р/</w:t>
            </w:r>
            <w:r w:rsidRPr="00265687">
              <w:rPr>
                <w:rFonts w:ascii="Times New Roman" w:hAnsi="Times New Roman" w:cs="Times New Roman"/>
              </w:rPr>
              <w:t>с 03224643400000007200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Л/с № 0491099</w:t>
            </w:r>
          </w:p>
          <w:p w:rsidR="00A12688" w:rsidRPr="00265687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БИК</w:t>
            </w:r>
            <w:r w:rsidRPr="003A5481">
              <w:rPr>
                <w:rFonts w:ascii="Times New Roman" w:hAnsi="Times New Roman" w:cs="Times New Roman"/>
                <w:b/>
              </w:rPr>
              <w:t xml:space="preserve"> </w:t>
            </w:r>
            <w:r w:rsidRPr="00265687">
              <w:rPr>
                <w:rFonts w:ascii="Times New Roman" w:hAnsi="Times New Roman" w:cs="Times New Roman"/>
              </w:rPr>
              <w:t>014030106</w:t>
            </w:r>
          </w:p>
          <w:p w:rsidR="00A12688" w:rsidRPr="00265687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265687">
              <w:rPr>
                <w:rFonts w:ascii="Times New Roman" w:hAnsi="Times New Roman" w:cs="Times New Roman"/>
              </w:rPr>
              <w:t>К/с 40102810945370000005</w:t>
            </w:r>
          </w:p>
          <w:p w:rsidR="00A12688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ОКПО 52153629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12688" w:rsidRPr="003A5481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ОКВЭД 85.41</w:t>
            </w:r>
          </w:p>
          <w:p w:rsidR="00A12688" w:rsidRPr="00232E65" w:rsidRDefault="00A12688" w:rsidP="004F52BF">
            <w:pPr>
              <w:contextualSpacing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 xml:space="preserve">ОКОГУ: </w:t>
            </w:r>
            <w:r w:rsidRPr="00232E65">
              <w:rPr>
                <w:rFonts w:ascii="Times New Roman" w:hAnsi="Times New Roman" w:cs="Times New Roman"/>
              </w:rPr>
              <w:t>2300223</w:t>
            </w:r>
          </w:p>
          <w:p w:rsidR="00A12688" w:rsidRPr="00222E52" w:rsidRDefault="00A12688" w:rsidP="004F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ОКТМО 40310000</w:t>
            </w:r>
          </w:p>
          <w:p w:rsidR="00A12688" w:rsidRDefault="00A12688" w:rsidP="004F52BF">
            <w:pPr>
              <w:rPr>
                <w:rFonts w:ascii="Times New Roman" w:hAnsi="Times New Roman" w:cs="Times New Roman"/>
              </w:rPr>
            </w:pPr>
          </w:p>
          <w:p w:rsidR="00A12688" w:rsidRDefault="00A12688" w:rsidP="004F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ГБДОУ №51 </w:t>
            </w:r>
          </w:p>
          <w:p w:rsidR="00A12688" w:rsidRDefault="00A12688" w:rsidP="004F52BF">
            <w:pPr>
              <w:rPr>
                <w:rFonts w:ascii="Times New Roman" w:hAnsi="Times New Roman" w:cs="Times New Roman"/>
              </w:rPr>
            </w:pPr>
          </w:p>
          <w:p w:rsidR="00A12688" w:rsidRDefault="00A12688" w:rsidP="004F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</w:rPr>
              <w:t>Ю.Б.Куранда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A12688" w:rsidRDefault="00A12688" w:rsidP="004F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88" w:rsidRDefault="00A12688" w:rsidP="004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96" w:type="dxa"/>
          </w:tcPr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4F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родителя (законного представителя)</w:t>
            </w:r>
          </w:p>
          <w:p w:rsidR="00A12688" w:rsidRDefault="00A12688" w:rsidP="004F5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 w:rsidRPr="007254F1">
              <w:rPr>
                <w:rFonts w:ascii="Times New Roman" w:hAnsi="Times New Roman" w:cs="Times New Roman"/>
              </w:rPr>
              <w:t xml:space="preserve">Паспорт: 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</w:t>
            </w:r>
            <w:r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  <w:u w:val="single"/>
              </w:rPr>
              <w:t>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регистрации: </w:t>
            </w:r>
            <w:r>
              <w:rPr>
                <w:rFonts w:ascii="Times New Roman" w:hAnsi="Times New Roman" w:cs="Times New Roman"/>
                <w:u w:val="single"/>
              </w:rPr>
              <w:t>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проживания: </w:t>
            </w:r>
            <w:r>
              <w:rPr>
                <w:rFonts w:ascii="Times New Roman" w:hAnsi="Times New Roman" w:cs="Times New Roman"/>
                <w:u w:val="single"/>
              </w:rPr>
              <w:t>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u w:val="single"/>
              </w:rPr>
              <w:t>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/_________________/</w:t>
            </w:r>
          </w:p>
          <w:p w:rsidR="00A12688" w:rsidRPr="007254F1" w:rsidRDefault="00A12688" w:rsidP="004F5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п</w:t>
            </w:r>
            <w:r w:rsidRPr="007254F1">
              <w:rPr>
                <w:rFonts w:ascii="Times New Roman" w:hAnsi="Times New Roman" w:cs="Times New Roman"/>
                <w:sz w:val="18"/>
                <w:szCs w:val="18"/>
              </w:rPr>
              <w:t xml:space="preserve">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7254F1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3096" w:type="dxa"/>
          </w:tcPr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4F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обучающегося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37836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проживания: 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12688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</w:p>
          <w:p w:rsidR="00A12688" w:rsidRPr="00D37836" w:rsidRDefault="00A12688" w:rsidP="004F52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2688" w:rsidRDefault="00A12688" w:rsidP="00A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экземпляр договора получен мною лично </w:t>
      </w:r>
    </w:p>
    <w:p w:rsidR="00A12688" w:rsidRPr="00084DB3" w:rsidRDefault="00A12688" w:rsidP="00A126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2688" w:rsidRDefault="00A12688" w:rsidP="00A126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20 ______г.    __________________________ /__________________________/ </w:t>
      </w:r>
    </w:p>
    <w:p w:rsidR="00A12688" w:rsidRDefault="00A12688" w:rsidP="00A12688">
      <w:pPr>
        <w:tabs>
          <w:tab w:val="center" w:pos="3969"/>
          <w:tab w:val="left" w:pos="42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0D1D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 w:rsidRPr="00860D1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60D1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860D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60D1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60D1D">
        <w:rPr>
          <w:rFonts w:ascii="Times New Roman" w:hAnsi="Times New Roman" w:cs="Times New Roman"/>
          <w:sz w:val="16"/>
          <w:szCs w:val="16"/>
        </w:rPr>
        <w:t>подпись родителя (законного 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(расшифровка)</w:t>
      </w:r>
    </w:p>
    <w:p w:rsidR="00F20D3E" w:rsidRDefault="00F20D3E"/>
    <w:sectPr w:rsidR="00F20D3E" w:rsidSect="0045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4CDA"/>
    <w:multiLevelType w:val="hybridMultilevel"/>
    <w:tmpl w:val="2B0C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9E8"/>
    <w:multiLevelType w:val="hybridMultilevel"/>
    <w:tmpl w:val="D294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88"/>
    <w:rsid w:val="000E5EAF"/>
    <w:rsid w:val="003D55C2"/>
    <w:rsid w:val="00455C30"/>
    <w:rsid w:val="004D267E"/>
    <w:rsid w:val="00561736"/>
    <w:rsid w:val="005861F2"/>
    <w:rsid w:val="00760937"/>
    <w:rsid w:val="007C1694"/>
    <w:rsid w:val="0082229B"/>
    <w:rsid w:val="00A12688"/>
    <w:rsid w:val="00B94CD5"/>
    <w:rsid w:val="00C80507"/>
    <w:rsid w:val="00D710A3"/>
    <w:rsid w:val="00F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0CE"/>
  <w15:docId w15:val="{4F5E84AC-0A12-4E35-9ECE-144A7B5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88"/>
    <w:pPr>
      <w:ind w:left="720"/>
      <w:contextualSpacing/>
    </w:pPr>
  </w:style>
  <w:style w:type="table" w:styleId="a4">
    <w:name w:val="Table Grid"/>
    <w:basedOn w:val="a1"/>
    <w:uiPriority w:val="39"/>
    <w:rsid w:val="00A12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2024-10-11T10:24:00Z</cp:lastPrinted>
  <dcterms:created xsi:type="dcterms:W3CDTF">2024-10-02T08:33:00Z</dcterms:created>
  <dcterms:modified xsi:type="dcterms:W3CDTF">2024-11-07T08:36:00Z</dcterms:modified>
</cp:coreProperties>
</file>