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BD" w:rsidRDefault="00156CBD"/>
    <w:p w:rsidR="00156CBD" w:rsidRPr="00156CBD" w:rsidRDefault="00156CBD" w:rsidP="00156CBD">
      <w:pPr>
        <w:jc w:val="right"/>
        <w:rPr>
          <w:rFonts w:ascii="Times New Roman" w:hAnsi="Times New Roman" w:cs="Times New Roman"/>
          <w:sz w:val="28"/>
        </w:rPr>
      </w:pPr>
      <w:r w:rsidRPr="00156CBD">
        <w:rPr>
          <w:rFonts w:ascii="Times New Roman" w:hAnsi="Times New Roman" w:cs="Times New Roman"/>
          <w:sz w:val="28"/>
        </w:rPr>
        <w:t>Приложение к приказу №</w:t>
      </w:r>
      <w:r w:rsidR="00691BDF">
        <w:rPr>
          <w:rFonts w:ascii="Times New Roman" w:hAnsi="Times New Roman" w:cs="Times New Roman"/>
          <w:sz w:val="28"/>
        </w:rPr>
        <w:t xml:space="preserve"> 4</w:t>
      </w:r>
      <w:bookmarkStart w:id="0" w:name="_GoBack"/>
      <w:bookmarkEnd w:id="0"/>
      <w:r w:rsidRPr="00156CBD">
        <w:rPr>
          <w:rFonts w:ascii="Times New Roman" w:hAnsi="Times New Roman" w:cs="Times New Roman"/>
          <w:sz w:val="28"/>
        </w:rPr>
        <w:t xml:space="preserve">    от 01.10.2024</w:t>
      </w:r>
    </w:p>
    <w:p w:rsidR="00156CBD" w:rsidRDefault="00156CBD">
      <w:pPr>
        <w:rPr>
          <w:rFonts w:ascii="Times New Roman" w:hAnsi="Times New Roman" w:cs="Times New Roman"/>
          <w:sz w:val="28"/>
        </w:rPr>
      </w:pPr>
    </w:p>
    <w:p w:rsidR="00156CBD" w:rsidRPr="00156CBD" w:rsidRDefault="00156CBD">
      <w:pPr>
        <w:rPr>
          <w:rFonts w:ascii="Times New Roman" w:hAnsi="Times New Roman" w:cs="Times New Roman"/>
          <w:sz w:val="28"/>
        </w:rPr>
      </w:pPr>
    </w:p>
    <w:p w:rsidR="00156CBD" w:rsidRDefault="00156CBD" w:rsidP="00156CBD">
      <w:pPr>
        <w:jc w:val="center"/>
        <w:rPr>
          <w:rFonts w:ascii="Times New Roman" w:hAnsi="Times New Roman" w:cs="Times New Roman"/>
          <w:sz w:val="28"/>
        </w:rPr>
      </w:pPr>
      <w:r w:rsidRPr="00156CBD">
        <w:rPr>
          <w:rFonts w:ascii="Times New Roman" w:hAnsi="Times New Roman" w:cs="Times New Roman"/>
          <w:sz w:val="28"/>
        </w:rPr>
        <w:t xml:space="preserve">Стоимость дополнительных (платных) образовательных услуг, предоставляемых в ГБДОУ № 51 </w:t>
      </w:r>
    </w:p>
    <w:p w:rsidR="00156CBD" w:rsidRPr="00156CBD" w:rsidRDefault="00156CBD" w:rsidP="00156CBD">
      <w:pPr>
        <w:jc w:val="center"/>
        <w:rPr>
          <w:rFonts w:ascii="Times New Roman" w:hAnsi="Times New Roman" w:cs="Times New Roman"/>
          <w:sz w:val="28"/>
        </w:rPr>
      </w:pPr>
      <w:r w:rsidRPr="00156CBD">
        <w:rPr>
          <w:rFonts w:ascii="Times New Roman" w:hAnsi="Times New Roman" w:cs="Times New Roman"/>
          <w:sz w:val="28"/>
        </w:rPr>
        <w:t>в 2024-2025 уч. году с 01.10.2024 по 31.05.2025</w:t>
      </w:r>
    </w:p>
    <w:p w:rsidR="00156CBD" w:rsidRPr="00156CBD" w:rsidRDefault="00156CBD">
      <w:pPr>
        <w:rPr>
          <w:rFonts w:ascii="Times New Roman" w:hAnsi="Times New Roman" w:cs="Times New Roman"/>
          <w:sz w:val="28"/>
        </w:rPr>
      </w:pPr>
    </w:p>
    <w:p w:rsidR="00156CBD" w:rsidRPr="00156CBD" w:rsidRDefault="00156CBD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663"/>
        <w:gridCol w:w="2835"/>
      </w:tblGrid>
      <w:tr w:rsidR="00156CBD" w:rsidRPr="00156CBD" w:rsidTr="00156CBD">
        <w:tc>
          <w:tcPr>
            <w:tcW w:w="861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4663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>Наименование дополнительной образовательной услуги</w:t>
            </w:r>
          </w:p>
        </w:tc>
        <w:tc>
          <w:tcPr>
            <w:tcW w:w="2835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>Стоимость (</w:t>
            </w:r>
            <w:proofErr w:type="spellStart"/>
            <w:r w:rsidRPr="00156CBD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156CBD">
              <w:rPr>
                <w:rFonts w:ascii="Times New Roman" w:hAnsi="Times New Roman" w:cs="Times New Roman"/>
                <w:sz w:val="28"/>
              </w:rPr>
              <w:t>) одного занятия</w:t>
            </w:r>
          </w:p>
        </w:tc>
      </w:tr>
      <w:tr w:rsidR="00156CBD" w:rsidRPr="00156CBD" w:rsidTr="00156CBD">
        <w:tc>
          <w:tcPr>
            <w:tcW w:w="861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63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 xml:space="preserve">Увлекательный </w:t>
            </w:r>
            <w:proofErr w:type="spellStart"/>
            <w:r w:rsidRPr="00156CBD">
              <w:rPr>
                <w:rFonts w:ascii="Times New Roman" w:hAnsi="Times New Roman" w:cs="Times New Roman"/>
                <w:sz w:val="28"/>
              </w:rPr>
              <w:t>фитбол</w:t>
            </w:r>
            <w:proofErr w:type="spellEnd"/>
          </w:p>
        </w:tc>
        <w:tc>
          <w:tcPr>
            <w:tcW w:w="2835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>400</w:t>
            </w:r>
          </w:p>
        </w:tc>
      </w:tr>
      <w:tr w:rsidR="00156CBD" w:rsidRPr="00156CBD" w:rsidTr="00156CBD">
        <w:tc>
          <w:tcPr>
            <w:tcW w:w="861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63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>Маленький ученый</w:t>
            </w:r>
          </w:p>
        </w:tc>
        <w:tc>
          <w:tcPr>
            <w:tcW w:w="2835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>450</w:t>
            </w:r>
          </w:p>
        </w:tc>
      </w:tr>
      <w:tr w:rsidR="00156CBD" w:rsidRPr="00156CBD" w:rsidTr="00156CBD">
        <w:tc>
          <w:tcPr>
            <w:tcW w:w="861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63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>Сто секретов музыки</w:t>
            </w:r>
          </w:p>
        </w:tc>
        <w:tc>
          <w:tcPr>
            <w:tcW w:w="2835" w:type="dxa"/>
          </w:tcPr>
          <w:p w:rsidR="00156CBD" w:rsidRPr="00156CBD" w:rsidRDefault="00156CBD">
            <w:pPr>
              <w:rPr>
                <w:rFonts w:ascii="Times New Roman" w:hAnsi="Times New Roman" w:cs="Times New Roman"/>
                <w:sz w:val="28"/>
              </w:rPr>
            </w:pPr>
            <w:r w:rsidRPr="00156CBD">
              <w:rPr>
                <w:rFonts w:ascii="Times New Roman" w:hAnsi="Times New Roman" w:cs="Times New Roman"/>
                <w:sz w:val="28"/>
              </w:rPr>
              <w:t>400</w:t>
            </w:r>
          </w:p>
        </w:tc>
      </w:tr>
    </w:tbl>
    <w:p w:rsidR="00156CBD" w:rsidRPr="00156CBD" w:rsidRDefault="00156CBD">
      <w:pPr>
        <w:rPr>
          <w:rFonts w:ascii="Times New Roman" w:hAnsi="Times New Roman" w:cs="Times New Roman"/>
          <w:sz w:val="28"/>
        </w:rPr>
      </w:pPr>
    </w:p>
    <w:p w:rsidR="00A4492C" w:rsidRDefault="00156CBD">
      <w:r>
        <w:t xml:space="preserve"> </w:t>
      </w:r>
    </w:p>
    <w:sectPr w:rsidR="00A4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BD"/>
    <w:rsid w:val="00156CBD"/>
    <w:rsid w:val="00691BDF"/>
    <w:rsid w:val="00A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E84"/>
  <w15:chartTrackingRefBased/>
  <w15:docId w15:val="{5E565225-543D-4FD7-AB64-5E91230C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14E9-E4F4-46D3-81F9-F861F188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2025-04-28T12:53:00Z</cp:lastPrinted>
  <dcterms:created xsi:type="dcterms:W3CDTF">2025-04-28T12:53:00Z</dcterms:created>
  <dcterms:modified xsi:type="dcterms:W3CDTF">2025-04-28T12:53:00Z</dcterms:modified>
</cp:coreProperties>
</file>